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2F" w:rsidRPr="0025542F" w:rsidRDefault="0025542F" w:rsidP="0025542F">
      <w:pPr>
        <w:pStyle w:val="a3"/>
        <w:jc w:val="center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РЕШЕНИЕ</w:t>
      </w:r>
    </w:p>
    <w:p w:rsidR="0025542F" w:rsidRPr="0025542F" w:rsidRDefault="0025542F" w:rsidP="0025542F">
      <w:pPr>
        <w:pStyle w:val="a3"/>
        <w:jc w:val="center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Именем Российской Федерации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25542F">
        <w:rPr>
          <w:rFonts w:ascii="Times New Roman" w:hAnsi="Times New Roman" w:cs="Times New Roman"/>
        </w:rPr>
        <w:t>айонный суд в составе председательствующего судьи Б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И.В.,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при секретаре Я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Е.Л.,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с участием истца К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Н.И.,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представителя истца - </w:t>
      </w:r>
      <w:proofErr w:type="spellStart"/>
      <w:r w:rsidRPr="0025542F">
        <w:rPr>
          <w:rFonts w:ascii="Times New Roman" w:hAnsi="Times New Roman" w:cs="Times New Roman"/>
        </w:rPr>
        <w:t>Хамейкиной</w:t>
      </w:r>
      <w:proofErr w:type="spellEnd"/>
      <w:r w:rsidRPr="0025542F">
        <w:rPr>
          <w:rFonts w:ascii="Times New Roman" w:hAnsi="Times New Roman" w:cs="Times New Roman"/>
        </w:rPr>
        <w:t xml:space="preserve"> О.В.,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рассмотрев в    открытом судебном заседании гражданское дело по иску К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к К</w:t>
      </w:r>
      <w:r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.В.</w:t>
      </w:r>
      <w:r w:rsidRPr="0025542F">
        <w:rPr>
          <w:rFonts w:ascii="Times New Roman" w:hAnsi="Times New Roman" w:cs="Times New Roman"/>
        </w:rPr>
        <w:t xml:space="preserve"> о разделе дома в натуре,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УСТАНОВИЛ: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обратилась в суд с вышеуказанными исковыми требованиями к 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А.В., ссылаясь на следующие обстоятельства.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 между ней и ответчиком расторгнут брак, в период которого было закончено строительство жилого дома и хозяйственных построек, расположенных по адресу: &lt;адрес&gt;.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Решением районного суда произведен раздел совместно нажитого имущества, в соответствии с которым за 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признано право собственности    на </w:t>
      </w:r>
      <w:r w:rsidR="00E12716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 xml:space="preserve"> доли в указанном жилом доме, за 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А.В. - право собственности    на </w:t>
      </w:r>
      <w:r w:rsidR="00E12716" w:rsidRPr="00E12716">
        <w:rPr>
          <w:rFonts w:ascii="Times New Roman" w:hAnsi="Times New Roman" w:cs="Times New Roman"/>
        </w:rPr>
        <w:t>(данные изъяты</w:t>
      </w:r>
      <w:proofErr w:type="gramStart"/>
      <w:r w:rsidR="00E12716" w:rsidRPr="00E12716">
        <w:rPr>
          <w:rFonts w:ascii="Times New Roman" w:hAnsi="Times New Roman" w:cs="Times New Roman"/>
        </w:rPr>
        <w:t>)</w:t>
      </w:r>
      <w:r w:rsidRPr="0025542F">
        <w:rPr>
          <w:rFonts w:ascii="Times New Roman" w:hAnsi="Times New Roman" w:cs="Times New Roman"/>
        </w:rPr>
        <w:t>д</w:t>
      </w:r>
      <w:proofErr w:type="gramEnd"/>
      <w:r w:rsidRPr="0025542F">
        <w:rPr>
          <w:rFonts w:ascii="Times New Roman" w:hAnsi="Times New Roman" w:cs="Times New Roman"/>
        </w:rPr>
        <w:t xml:space="preserve">оли. Свое право собственности    на </w:t>
      </w:r>
      <w:r w:rsidR="00E12716" w:rsidRPr="00E12716">
        <w:rPr>
          <w:rFonts w:ascii="Times New Roman" w:hAnsi="Times New Roman" w:cs="Times New Roman"/>
        </w:rPr>
        <w:t>(данные изъяты)</w:t>
      </w:r>
      <w:r w:rsidR="00E12716">
        <w:rPr>
          <w:rFonts w:ascii="Times New Roman" w:hAnsi="Times New Roman" w:cs="Times New Roman"/>
        </w:rPr>
        <w:t xml:space="preserve"> </w:t>
      </w:r>
      <w:r w:rsidRPr="0025542F">
        <w:rPr>
          <w:rFonts w:ascii="Times New Roman" w:hAnsi="Times New Roman" w:cs="Times New Roman"/>
        </w:rPr>
        <w:t>доли в жилом доме общей площадью &lt;данные изъяты&gt; кв.м. с кадастровым номером №, расположенном по адресу: &lt;адрес&gt;, она зарегистрировала в установленном законом порядке, о чем свидетельствует запись в Едином государственном реестре недвижимости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В связи с отсутствием между ней и ответчиком соглашения о порядке пользования спорным жилым строением, она не имеет возможности пользоваться принадлежащей ей долей в вышеуказанном домовладении. В </w:t>
      </w:r>
      <w:proofErr w:type="gramStart"/>
      <w:r w:rsidRPr="0025542F">
        <w:rPr>
          <w:rFonts w:ascii="Times New Roman" w:hAnsi="Times New Roman" w:cs="Times New Roman"/>
        </w:rPr>
        <w:t>связи</w:t>
      </w:r>
      <w:proofErr w:type="gramEnd"/>
      <w:r w:rsidRPr="0025542F">
        <w:rPr>
          <w:rFonts w:ascii="Times New Roman" w:hAnsi="Times New Roman" w:cs="Times New Roman"/>
        </w:rPr>
        <w:t xml:space="preserve"> с чем возникла необходимость в реальном разделе между собственниками указанного жилого дома.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На основании изложенного 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просит суд произвести раздел жилого дома общей площадью &lt;данные изъяты&gt; кв.м. с кадастровым номером №, расположенного по адресу: &lt;адрес&gt;, между нею и 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А.В. в соответствии с долями в домовладении и прекратить между ними право общей долевой собственности.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 В судебном заседании К</w:t>
      </w:r>
      <w:r w:rsidR="00E1271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и её представитель Хамейкина О.В. поддержали заявленные исковые требования, просили произвести раздел жилого дома в соответствии с вариантом №, предложенным экспертным заключением, согласно Приложению № к заключению эксперта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 №. Выделить в натуре К</w:t>
      </w:r>
      <w:r w:rsidR="00BA45C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помещения общей площадью &lt;данные изъяты&gt; кв.м.: комнаты № общей площадью &lt;данные изъяты&gt; кв.м., № общей площадью &lt;данные изъяты&gt; кв.м., № общей площадью &lt;данные изъяты&gt; кв.м., № общей площадью &lt;данные изъяты&gt; кв.м., № общей площадью &lt;данные изъяты&gt; кв.м. и № общей площадью &lt;данные изъяты&gt; кв.м., а также веранду (Лит</w:t>
      </w:r>
      <w:proofErr w:type="gramStart"/>
      <w:r w:rsidRPr="0025542F">
        <w:rPr>
          <w:rFonts w:ascii="Times New Roman" w:hAnsi="Times New Roman" w:cs="Times New Roman"/>
        </w:rPr>
        <w:t>.а</w:t>
      </w:r>
      <w:proofErr w:type="gramEnd"/>
      <w:r w:rsidRPr="0025542F">
        <w:rPr>
          <w:rFonts w:ascii="Times New Roman" w:hAnsi="Times New Roman" w:cs="Times New Roman"/>
        </w:rPr>
        <w:t>) и часть мансардного этажа площадью &lt;данные изъяты&gt; кв.м. Выделить в натуре К</w:t>
      </w:r>
      <w:r w:rsidR="00BA45C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помещения площадью &lt;данные изъяты&gt; кв.м.: комнаты № общей площадью &lt;данные изъяты&gt; кв.м., № общей площадью &lt;данные изъяты&gt; кв.м., № общей площадью &lt;данные изъяты&gt; кв.м. и № общей площадью &lt;данные изъяты&gt; кв.м., а также часть мансардного этажа площадью &lt;данные изъяты&gt; кв.м.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 </w:t>
      </w:r>
      <w:proofErr w:type="gramStart"/>
      <w:r w:rsidRPr="0025542F">
        <w:rPr>
          <w:rFonts w:ascii="Times New Roman" w:hAnsi="Times New Roman" w:cs="Times New Roman"/>
        </w:rPr>
        <w:t xml:space="preserve">Кроме того, просили взыскать с ответчика в пользу истца денежную компенсацию в размере </w:t>
      </w:r>
      <w:r w:rsidR="00BA45CF" w:rsidRPr="00BA45CF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 xml:space="preserve"> рублей в связи с отступлением от идеальных долей при разделе жилого дома, возложить на К</w:t>
      </w:r>
      <w:r w:rsidR="00BA45C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обязанность по устройству оконного проема в комнате № и оборудованию независимых систем инженерных коммуникаций в квартире «А», площадью &lt;данные изъяты&gt; кв.м., расположенной по адресу: &lt;адрес&gt;, возложить на К</w:t>
      </w:r>
      <w:r w:rsidR="00BA45CF">
        <w:rPr>
          <w:rFonts w:ascii="Times New Roman" w:hAnsi="Times New Roman" w:cs="Times New Roman"/>
        </w:rPr>
        <w:t>.</w:t>
      </w:r>
      <w:proofErr w:type="gramEnd"/>
      <w:r w:rsidRPr="0025542F">
        <w:rPr>
          <w:rFonts w:ascii="Times New Roman" w:hAnsi="Times New Roman" w:cs="Times New Roman"/>
        </w:rPr>
        <w:t xml:space="preserve">Н.И. обязанность по устройству дверного проема между комнатой № и лоджией, дверного проема между комнатами № и № </w:t>
      </w:r>
      <w:proofErr w:type="gramStart"/>
      <w:r w:rsidRPr="0025542F">
        <w:rPr>
          <w:rFonts w:ascii="Times New Roman" w:hAnsi="Times New Roman" w:cs="Times New Roman"/>
        </w:rPr>
        <w:t>и</w:t>
      </w:r>
      <w:proofErr w:type="gramEnd"/>
      <w:r w:rsidRPr="0025542F">
        <w:rPr>
          <w:rFonts w:ascii="Times New Roman" w:hAnsi="Times New Roman" w:cs="Times New Roman"/>
        </w:rPr>
        <w:t xml:space="preserve"> оборудованию независимых систем инженерных коммуникаций в квартире «Б», площадью &lt;данные изъяты&gt; кв.м., расположенной по адресу: &lt;адрес&gt;. Возложить на К</w:t>
      </w:r>
      <w:r w:rsidR="00BA45C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и К</w:t>
      </w:r>
      <w:r w:rsidR="00BA45C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равную обязанность заделать дверные проемы между комнатами № и №, № и №, № и № и возвести перегородку на мансардном этаже.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Ответчик К</w:t>
      </w:r>
      <w:r w:rsidR="00BA45C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А.В. в судебное заседание не явился, о слушании дела извещен надлежащим образом, представил письменное заявление о рассмотрении дела в его отсутствие, решение просил вынести на усмотрение суда.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     Суд, выслушав истца, его представителя, исследовав письменные материалы дела, приходит к следующему.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В силу ч. 1 ст. 244 Гражданского кодекса Российской Федерации (далее по тексту - ГК РФ) имущество, находящееся в собственности двух или нескольких лиц, принадлежит им на праве </w:t>
      </w:r>
      <w:r w:rsidRPr="0025542F">
        <w:rPr>
          <w:rFonts w:ascii="Times New Roman" w:hAnsi="Times New Roman" w:cs="Times New Roman"/>
        </w:rPr>
        <w:lastRenderedPageBreak/>
        <w:t>общей собственности. Имущество может находиться в общей собственности с определением доли каждого из собственников в праве собственности (долевая собственность) или без определения таких долей (совместная собственность).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В соответствии со ст. 252 ГК РФ имущество, находящееся в долевой собственности, может быть разделено между ее участниками по соглашению между ними. Участник долевой собственности вправе требовать выдела своей доли из общего имущества.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При не 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Если выдел доли в натуре не допускается законом или невозможен без несоразмерного ущерба имуществу, находящемуся в общей собственности, выделяющийся собственник, имеет право на выплату ему стоимости его доли другими участниками долевой собственности.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Под несоразмерным ущербом хозяйственному назначению строения следует понимать существенное ухудшение технического состояния дома, превращение в результате переоборудования жилых помещений в нежилые, предоставление на долю помещений, которые не могут быть использованы под жилье из-за малого размера площади или неудобства пользования ими.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25542F">
        <w:rPr>
          <w:rFonts w:ascii="Times New Roman" w:hAnsi="Times New Roman" w:cs="Times New Roman"/>
        </w:rPr>
        <w:t>Согласно разъяснениям, содержащимся в п. п. 7, 9 Постановления Пленума Верховного Суда Российской Федерации от 10 июня 1980 года N 4 "О некоторых вопросах практики рассмотрения судами споров, возникающих между участниками общей собственности на жилой дом", поскольку участники общей долевой собственности имеют равные права в отношении общего имущества пропорционально своей доле в нем, суд при выделе доли в натуре должен</w:t>
      </w:r>
      <w:proofErr w:type="gramEnd"/>
      <w:r w:rsidRPr="0025542F">
        <w:rPr>
          <w:rFonts w:ascii="Times New Roman" w:hAnsi="Times New Roman" w:cs="Times New Roman"/>
        </w:rPr>
        <w:t xml:space="preserve"> передать сособственнику часть жилого дома и нежилых построек, соответствующую по размеру стоимости его доли, если это возможно без несоразмерного ущерба хозяйственному назначению строений.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В тех случаях, когда в результате выдела сособственнику передается часть помещения, превышающая по размеру его долю, суд взыскивает с него соответствующую денежную компенсацию и указывает в решении об изменении долей в праве собственности на дом.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Из свидетельства о расторжении брака № следует, что брак между Кулешовым Александром Васильевичем и Кулешовой Натальей Ивановной прекращен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 xml:space="preserve">ГГГ на основании решения мирового судьи судебного участка № </w:t>
      </w:r>
      <w:proofErr w:type="spellStart"/>
      <w:r w:rsidRPr="0025542F">
        <w:rPr>
          <w:rFonts w:ascii="Times New Roman" w:hAnsi="Times New Roman" w:cs="Times New Roman"/>
        </w:rPr>
        <w:t>Погарского</w:t>
      </w:r>
      <w:proofErr w:type="spellEnd"/>
      <w:r w:rsidRPr="0025542F">
        <w:rPr>
          <w:rFonts w:ascii="Times New Roman" w:hAnsi="Times New Roman" w:cs="Times New Roman"/>
        </w:rPr>
        <w:t xml:space="preserve"> района Брянской области от ДД.ММ.ГГГГ года.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Из решения районного суда следует, что истец и ответчик являются сособственниками жилого дома общей площадью &lt;данные изъяты&gt; кв.м., расположенного по адресу: </w:t>
      </w:r>
      <w:proofErr w:type="gramStart"/>
      <w:r w:rsidRPr="0025542F">
        <w:rPr>
          <w:rFonts w:ascii="Times New Roman" w:hAnsi="Times New Roman" w:cs="Times New Roman"/>
        </w:rPr>
        <w:t>п</w:t>
      </w:r>
      <w:proofErr w:type="gramEnd"/>
      <w:r w:rsidRPr="0025542F">
        <w:rPr>
          <w:rFonts w:ascii="Times New Roman" w:hAnsi="Times New Roman" w:cs="Times New Roman"/>
        </w:rPr>
        <w:t>&lt;адрес&gt;. При этом К</w:t>
      </w:r>
      <w:r w:rsidR="00BA38B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является собственницей </w:t>
      </w:r>
      <w:r w:rsidR="00BA38BD" w:rsidRPr="00BA38BD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>долей данного жилого дома, а К</w:t>
      </w:r>
      <w:r w:rsidR="00BA38B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А.В. собственником </w:t>
      </w:r>
      <w:r w:rsidR="00BA38BD" w:rsidRPr="00BA38BD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>долей этого же дома.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В связи с тем, что участники долевой собственности не достигли между собой соглашения о реальном разделе спорного дома, истец обратилась в суд с требованием о разделе указанного объекта недвижимости в судебном порядке.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Согласно техническому паспорту жилого дома № по &lt;адрес&gt;, составленному по состоянию на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 xml:space="preserve">ГГГ, следует, что общая площадь жилого дома составляет &lt;данные изъяты&gt; кв.м., жилая площадь – &lt;данные изъяты&gt; кв.м., жилой дом состоит из кирпичного 1 этажа общей площадью &lt;данные изъяты&gt; кв.м., в который входят: коридор № (&lt;данные изъяты&gt; кв.м.), прихожая № (&lt;данные изъяты&gt; кв.м.), жилая комната № (&lt;данные </w:t>
      </w:r>
      <w:proofErr w:type="gramStart"/>
      <w:r w:rsidRPr="0025542F">
        <w:rPr>
          <w:rFonts w:ascii="Times New Roman" w:hAnsi="Times New Roman" w:cs="Times New Roman"/>
        </w:rPr>
        <w:t>изъяты&gt; кв.м.), жилая комната № &lt;данные изъяты&gt; кв.м.), жилая комната № (&lt;данные изъяты&gt; кв.м.), жилая комната № (&lt;данные изъяты&gt; кв.м.), кухня № (&lt;данные изъяты&gt; кв.м.), ванная № (&lt;данные изъяты&gt; кв.м.), туалет № (&lt;данные изъяты&gt; кв.м.);</w:t>
      </w:r>
      <w:proofErr w:type="gramEnd"/>
      <w:r w:rsidRPr="0025542F">
        <w:rPr>
          <w:rFonts w:ascii="Times New Roman" w:hAnsi="Times New Roman" w:cs="Times New Roman"/>
        </w:rPr>
        <w:t xml:space="preserve"> кирпичной пристройки (топочная) № общей площадью &lt;данные изъяты&gt; кв.м.; дощатого мансардного этажа общей площадью &lt;данные изъяты&gt; кв.м.; кирпичной веранды общей площадью &lt;данные изъяты&gt; кв.м. Субъектами права на основании типового договора о возведении индивидуального жилого дома на праве личной собственности на отведенном земельном участке </w:t>
      </w:r>
      <w:r w:rsidR="00BA38BD">
        <w:rPr>
          <w:rFonts w:ascii="Times New Roman" w:hAnsi="Times New Roman" w:cs="Times New Roman"/>
        </w:rPr>
        <w:t>реестр № от ДД.ММ</w:t>
      </w:r>
      <w:proofErr w:type="gramStart"/>
      <w:r w:rsidR="00BA38BD">
        <w:rPr>
          <w:rFonts w:ascii="Times New Roman" w:hAnsi="Times New Roman" w:cs="Times New Roman"/>
        </w:rPr>
        <w:t>.Г</w:t>
      </w:r>
      <w:proofErr w:type="gramEnd"/>
      <w:r w:rsidR="00BA38BD">
        <w:rPr>
          <w:rFonts w:ascii="Times New Roman" w:hAnsi="Times New Roman" w:cs="Times New Roman"/>
        </w:rPr>
        <w:t xml:space="preserve">ГГГ является </w:t>
      </w:r>
      <w:r w:rsidRPr="0025542F">
        <w:rPr>
          <w:rFonts w:ascii="Times New Roman" w:hAnsi="Times New Roman" w:cs="Times New Roman"/>
        </w:rPr>
        <w:t>К</w:t>
      </w:r>
      <w:r w:rsidR="00BA38B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А.В. в размере </w:t>
      </w:r>
      <w:r w:rsidR="00BA38BD" w:rsidRPr="00BA38BD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>доли и К</w:t>
      </w:r>
      <w:r w:rsidR="00BA38B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в размере </w:t>
      </w:r>
      <w:r w:rsidR="00BA38BD" w:rsidRPr="00BA38BD">
        <w:rPr>
          <w:rFonts w:ascii="Times New Roman" w:hAnsi="Times New Roman" w:cs="Times New Roman"/>
        </w:rPr>
        <w:t>(данные изъяты</w:t>
      </w:r>
      <w:proofErr w:type="gramStart"/>
      <w:r w:rsidR="00BA38BD" w:rsidRPr="00BA38BD">
        <w:rPr>
          <w:rFonts w:ascii="Times New Roman" w:hAnsi="Times New Roman" w:cs="Times New Roman"/>
        </w:rPr>
        <w:t>)</w:t>
      </w:r>
      <w:r w:rsidRPr="0025542F">
        <w:rPr>
          <w:rFonts w:ascii="Times New Roman" w:hAnsi="Times New Roman" w:cs="Times New Roman"/>
        </w:rPr>
        <w:t>д</w:t>
      </w:r>
      <w:proofErr w:type="gramEnd"/>
      <w:r w:rsidRPr="0025542F">
        <w:rPr>
          <w:rFonts w:ascii="Times New Roman" w:hAnsi="Times New Roman" w:cs="Times New Roman"/>
        </w:rPr>
        <w:t>оли (на основании решения суда от года).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На основании выписки из Единого государственного реестра прав на недвижимое имущество и сделок с ним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 xml:space="preserve">ГГГ, собственником </w:t>
      </w:r>
      <w:r w:rsidR="00116AB0" w:rsidRPr="00116AB0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>жилого дома общей площадью &lt;данные изъяты&gt; кв.м., расположенного по адресу: &lt;адрес&gt;, кадастровый №, является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Для проверки доводов о возможности раздела жилого дома в натуре по делу была назначена и проведена судебная строительно-техническая экспертиза, производство которой было поручено экспертам ФБУ «Брянская лаборатория судебной экспертизы Министерства юстиции Российской Федерации».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lastRenderedPageBreak/>
        <w:t>Как следует из заключения эксперта по гражданскому делу по исковому заявлению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к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о разделе дома в натуре №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ГГГ, произвести раздел жилого дома, расположенного по адресу: &lt;адрес&gt;, в строгом соответствии с идеальными долями собственников невозможно. Вместе с тем возможна разработка вариантов раздела жилого &lt;адрес&gt; с отступлением от идеальных долей собственников.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На основании изложенного суд считает возможным произвести раздел жилого дома между собственниками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с одной стороны и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с другой стороны и считает необходимым прекратить право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и К</w:t>
      </w:r>
      <w:r w:rsidR="00116AB0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в общей долевой собственности.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Экспертами представлено на рассмотрение суда три варианта раздела жилого дома № по &lt;адрес&gt; с отступлением от идеальных долей собственников.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Проанализировав все варианты, предложенные экспертами, учитывая строительно-технические требования, противопожарные нормы, архитектурно-</w:t>
      </w:r>
      <w:proofErr w:type="gramStart"/>
      <w:r w:rsidRPr="0025542F">
        <w:rPr>
          <w:rFonts w:ascii="Times New Roman" w:hAnsi="Times New Roman" w:cs="Times New Roman"/>
        </w:rPr>
        <w:t>планировочное решение</w:t>
      </w:r>
      <w:proofErr w:type="gramEnd"/>
      <w:r w:rsidRPr="0025542F">
        <w:rPr>
          <w:rFonts w:ascii="Times New Roman" w:hAnsi="Times New Roman" w:cs="Times New Roman"/>
        </w:rPr>
        <w:t xml:space="preserve"> спорного дома, мнение сторон, суд приходит к следующим выводам.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 Истцом и его представителем был предложен вариант раздела №, который, по их мнению, наиболее соответствует заявленным истцом требованиям и является менее затратным и трудоемким в сравнении с первыми двумя вариантами.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Учитывая, что вариант № наиболее приближен к идеальным долям сторон, при данном варианте раздела не требуется трудоемких работ и значительных финансовых затрат на переоборудование дома, поскольку он является наименее затратным, исходя из баланса сторон, суд приходит к выводу, что раздел дома по варианту № является наиболее оптимальным.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При этом суд, с учетом заключения эксперта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 и мнения истца и его представителя, берет за основу при выделе долей сособственников из общего имущества в жилом доме в натуре вариант № раздела (Приложение №), и выделяет в собственность К</w:t>
      </w:r>
      <w:r w:rsidR="00E70D4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</w:t>
      </w:r>
      <w:r w:rsidR="00E70D46" w:rsidRPr="00E70D46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>доли жилого &lt;адрес&gt; в виде вновь образованной квартиры «Б» площадью &lt;данные изъяты&gt; кв.м., состоящей из комнат: № общей площадью &lt;данные изъяты&gt; кв.м., № общей площадью &lt;данные изъяты&gt; кв.м., № общей площадью &lt;данные изъяты&gt; кв.м. и № общей площадью &lt;данные изъяты&gt; кв.м., а также части мансардного этажа площадью &lt;данные изъяты&gt; кв.м.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25542F">
        <w:rPr>
          <w:rFonts w:ascii="Times New Roman" w:hAnsi="Times New Roman" w:cs="Times New Roman"/>
        </w:rPr>
        <w:t>Суд выделяет в собственность К</w:t>
      </w:r>
      <w:r w:rsidR="00E70D4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А.В. </w:t>
      </w:r>
      <w:r w:rsidR="00E70D46" w:rsidRPr="00E70D46">
        <w:rPr>
          <w:rFonts w:ascii="Times New Roman" w:hAnsi="Times New Roman" w:cs="Times New Roman"/>
        </w:rPr>
        <w:t>(данные изъяты)</w:t>
      </w:r>
      <w:r w:rsidR="00E70D46">
        <w:rPr>
          <w:rFonts w:ascii="Times New Roman" w:hAnsi="Times New Roman" w:cs="Times New Roman"/>
        </w:rPr>
        <w:t xml:space="preserve"> </w:t>
      </w:r>
      <w:r w:rsidRPr="0025542F">
        <w:rPr>
          <w:rFonts w:ascii="Times New Roman" w:hAnsi="Times New Roman" w:cs="Times New Roman"/>
        </w:rPr>
        <w:t>доли жилого &lt;адрес&gt; в виде вновь образованной квартиры «А» площадью &lt;данные изъяты&gt; кв.м., состоящей из комнат: № общей площадью &lt;данные изъяты&gt; кв.м., № общей площадью &lt;данные изъяты&gt; кв.м., № общей площадью &lt;данные изъяты&gt; кв.м., № общей площадью &lt;данные изъяты&gt; кв.м., № общей площадью &lt;данные изъяты&gt; кв.м. и № общей площадью &lt;данные</w:t>
      </w:r>
      <w:proofErr w:type="gramEnd"/>
      <w:r w:rsidRPr="0025542F">
        <w:rPr>
          <w:rFonts w:ascii="Times New Roman" w:hAnsi="Times New Roman" w:cs="Times New Roman"/>
        </w:rPr>
        <w:t xml:space="preserve"> изъяты&gt; кв.м., а также веранды (Лит</w:t>
      </w:r>
      <w:proofErr w:type="gramStart"/>
      <w:r w:rsidRPr="0025542F">
        <w:rPr>
          <w:rFonts w:ascii="Times New Roman" w:hAnsi="Times New Roman" w:cs="Times New Roman"/>
        </w:rPr>
        <w:t>.а</w:t>
      </w:r>
      <w:proofErr w:type="gramEnd"/>
      <w:r w:rsidRPr="0025542F">
        <w:rPr>
          <w:rFonts w:ascii="Times New Roman" w:hAnsi="Times New Roman" w:cs="Times New Roman"/>
        </w:rPr>
        <w:t>) и части мансардного этажа площадью &lt;данные изъяты&gt; кв.м.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Суд считает необходимым с учетом заключения экспертов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 для изоляции вновь образовавшихся квартир в доме № по &lt;адрес&gt;: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- обязать К</w:t>
      </w:r>
      <w:r w:rsidR="00E70D4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выполнить работы: по устройству дверного проема между комнатой № и лоджией, дверного проема между комнатами № и № </w:t>
      </w:r>
      <w:proofErr w:type="gramStart"/>
      <w:r w:rsidRPr="0025542F">
        <w:rPr>
          <w:rFonts w:ascii="Times New Roman" w:hAnsi="Times New Roman" w:cs="Times New Roman"/>
        </w:rPr>
        <w:t>и</w:t>
      </w:r>
      <w:proofErr w:type="gramEnd"/>
      <w:r w:rsidRPr="0025542F">
        <w:rPr>
          <w:rFonts w:ascii="Times New Roman" w:hAnsi="Times New Roman" w:cs="Times New Roman"/>
        </w:rPr>
        <w:t xml:space="preserve"> оборудованию независимых систем инженерных коммуникаций в квартире «Б», площадью &lt;данные изъяты&gt; кв.м.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- обязать К</w:t>
      </w:r>
      <w:r w:rsidR="00E70D46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выполнить работы по устройству оконного проема в комнате № и оборудованию независимых систем инженерных коммуникаций в квартире «А», площадью &lt;данные изъяты&gt; кв.м.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Кроме того, суд полагает необходимым для изоляции вновь образовавшихся квартир «А» и «Б» возложить на истца К</w:t>
      </w:r>
      <w:r w:rsidR="00071C5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Н.И. обязанность выполнить следующие работы: заделать дверные проемы между комнатами № и №, № и №, № и № </w:t>
      </w:r>
      <w:proofErr w:type="gramStart"/>
      <w:r w:rsidRPr="0025542F">
        <w:rPr>
          <w:rFonts w:ascii="Times New Roman" w:hAnsi="Times New Roman" w:cs="Times New Roman"/>
        </w:rPr>
        <w:t>и</w:t>
      </w:r>
      <w:proofErr w:type="gramEnd"/>
      <w:r w:rsidRPr="0025542F">
        <w:rPr>
          <w:rFonts w:ascii="Times New Roman" w:hAnsi="Times New Roman" w:cs="Times New Roman"/>
        </w:rPr>
        <w:t xml:space="preserve"> возвести перегородку на мансардном этаже, с последующей выплатой ответчиком в пользу истца половины стоимости указанных работ, а именно после предоставления истцом подтверждающих стоимость работ документов.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 С учетом того, какой объем работ необходимо произвести каждой из сторон по переоборудованию вновь образованных квартир, суд приходит к выводу об установлении сторонам шестимесячного срока со дня вступления решения в законную силу на их переоборудование.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Стоимость предлагаемых к выделению квартир дома по варианту № составляет: квартиры «А» - &lt;данные изъяты&gt; рублей, квартиры «Б» - &lt;данные изъяты&gt; рублей.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В соответствии с заключением эксперта, при разделе жилого дома по третьему варианту реальная стоимость квартиры «А» больше стоимости идеальных </w:t>
      </w:r>
      <w:r w:rsidR="00071C5D" w:rsidRPr="00071C5D">
        <w:rPr>
          <w:rFonts w:ascii="Times New Roman" w:hAnsi="Times New Roman" w:cs="Times New Roman"/>
        </w:rPr>
        <w:t>(данные изъяты)</w:t>
      </w:r>
      <w:r w:rsidR="00071C5D">
        <w:rPr>
          <w:rFonts w:ascii="Times New Roman" w:hAnsi="Times New Roman" w:cs="Times New Roman"/>
        </w:rPr>
        <w:t xml:space="preserve"> </w:t>
      </w:r>
      <w:r w:rsidRPr="0025542F">
        <w:rPr>
          <w:rFonts w:ascii="Times New Roman" w:hAnsi="Times New Roman" w:cs="Times New Roman"/>
        </w:rPr>
        <w:t xml:space="preserve">долей на  рублей, квартиры «Б» меньше стоимости идеальных </w:t>
      </w:r>
      <w:r w:rsidR="00071C5D" w:rsidRPr="00071C5D">
        <w:rPr>
          <w:rFonts w:ascii="Times New Roman" w:hAnsi="Times New Roman" w:cs="Times New Roman"/>
        </w:rPr>
        <w:t>(данные изъяты)</w:t>
      </w:r>
      <w:r w:rsidR="00071C5D">
        <w:rPr>
          <w:rFonts w:ascii="Times New Roman" w:hAnsi="Times New Roman" w:cs="Times New Roman"/>
        </w:rPr>
        <w:t xml:space="preserve"> </w:t>
      </w:r>
      <w:r w:rsidRPr="0025542F">
        <w:rPr>
          <w:rFonts w:ascii="Times New Roman" w:hAnsi="Times New Roman" w:cs="Times New Roman"/>
        </w:rPr>
        <w:t xml:space="preserve">долей </w:t>
      </w:r>
      <w:proofErr w:type="gramStart"/>
      <w:r w:rsidRPr="0025542F">
        <w:rPr>
          <w:rFonts w:ascii="Times New Roman" w:hAnsi="Times New Roman" w:cs="Times New Roman"/>
        </w:rPr>
        <w:t>на</w:t>
      </w:r>
      <w:proofErr w:type="gramEnd"/>
      <w:r w:rsidRPr="0025542F">
        <w:rPr>
          <w:rFonts w:ascii="Times New Roman" w:hAnsi="Times New Roman" w:cs="Times New Roman"/>
        </w:rPr>
        <w:t xml:space="preserve">  рублей.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Отсюда следует, что размер денежной компенсации при отступлении стоимости предлагаемых к выделению квартир дома составляет по варианту № - </w:t>
      </w:r>
      <w:r w:rsidR="00071C5D" w:rsidRPr="00071C5D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 xml:space="preserve"> рублей.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25542F">
        <w:rPr>
          <w:rFonts w:ascii="Times New Roman" w:hAnsi="Times New Roman" w:cs="Times New Roman"/>
        </w:rPr>
        <w:lastRenderedPageBreak/>
        <w:t>В силу вышеизложенного за отступление реальной доли от идеальной при разделе жилого дома подлежит взысканию с К</w:t>
      </w:r>
      <w:r w:rsidR="00071C5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А.В. в пользу К</w:t>
      </w:r>
      <w:r w:rsidR="00071C5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Н.И. денежная компенсация в размере </w:t>
      </w:r>
      <w:r w:rsidR="00071C5D" w:rsidRPr="00071C5D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 xml:space="preserve"> рублей.</w:t>
      </w:r>
      <w:proofErr w:type="gramEnd"/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На основании </w:t>
      </w:r>
      <w:proofErr w:type="gramStart"/>
      <w:r w:rsidRPr="0025542F">
        <w:rPr>
          <w:rFonts w:ascii="Times New Roman" w:hAnsi="Times New Roman" w:cs="Times New Roman"/>
        </w:rPr>
        <w:t>изложенного</w:t>
      </w:r>
      <w:proofErr w:type="gramEnd"/>
      <w:r w:rsidRPr="0025542F">
        <w:rPr>
          <w:rFonts w:ascii="Times New Roman" w:hAnsi="Times New Roman" w:cs="Times New Roman"/>
        </w:rPr>
        <w:t>, руководствуясь ст.ст. 194-199 ГПК РФ, суд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РЕШИЛ: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Исковые требования К</w:t>
      </w:r>
      <w:r w:rsidR="00071C5D">
        <w:rPr>
          <w:rFonts w:ascii="Times New Roman" w:hAnsi="Times New Roman" w:cs="Times New Roman"/>
        </w:rPr>
        <w:t>.Н.</w:t>
      </w:r>
      <w:r w:rsidRPr="0025542F">
        <w:rPr>
          <w:rFonts w:ascii="Times New Roman" w:hAnsi="Times New Roman" w:cs="Times New Roman"/>
        </w:rPr>
        <w:t>И</w:t>
      </w:r>
      <w:r w:rsidR="00071C5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к К</w:t>
      </w:r>
      <w:r w:rsidR="00071C5D">
        <w:rPr>
          <w:rFonts w:ascii="Times New Roman" w:hAnsi="Times New Roman" w:cs="Times New Roman"/>
        </w:rPr>
        <w:t>.А.</w:t>
      </w:r>
      <w:r w:rsidRPr="0025542F">
        <w:rPr>
          <w:rFonts w:ascii="Times New Roman" w:hAnsi="Times New Roman" w:cs="Times New Roman"/>
        </w:rPr>
        <w:t>В</w:t>
      </w:r>
      <w:r w:rsidR="00071C5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о разделе дома в натуре – удовлетворить.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Прекратить право общей долевой собственности </w:t>
      </w:r>
      <w:r w:rsidR="00414D2F">
        <w:rPr>
          <w:rFonts w:ascii="Times New Roman" w:hAnsi="Times New Roman" w:cs="Times New Roman"/>
        </w:rPr>
        <w:t>К.Н.И. и</w:t>
      </w:r>
      <w:r w:rsidR="00414D2F" w:rsidRPr="00414D2F">
        <w:rPr>
          <w:rFonts w:ascii="Times New Roman" w:hAnsi="Times New Roman" w:cs="Times New Roman"/>
        </w:rPr>
        <w:t xml:space="preserve"> К.А.В. </w:t>
      </w:r>
      <w:r w:rsidRPr="0025542F">
        <w:rPr>
          <w:rFonts w:ascii="Times New Roman" w:hAnsi="Times New Roman" w:cs="Times New Roman"/>
        </w:rPr>
        <w:t xml:space="preserve"> на жилой дом с кадастровым номером: №, расположенный по адресу: &lt;адрес&gt;.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Произвести раздел в натуре жилого дома общей площадью &lt;данные изъяты&gt; кв.м. кадастровый №, расположенного по адресу: &lt;адрес&gt;, в соответствии с вариантом № (Приложение №) заключения судебной строительно-технической экспертизы №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ГГГ, составленного ФБУ «Брянская лаборатория судебной экспертизы Министерства юстиции Российской Федерации».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Выделить в собственность К</w:t>
      </w:r>
      <w:r w:rsidR="00414D2F">
        <w:rPr>
          <w:rFonts w:ascii="Times New Roman" w:hAnsi="Times New Roman" w:cs="Times New Roman"/>
        </w:rPr>
        <w:t>.А.</w:t>
      </w:r>
      <w:r w:rsidRPr="0025542F">
        <w:rPr>
          <w:rFonts w:ascii="Times New Roman" w:hAnsi="Times New Roman" w:cs="Times New Roman"/>
        </w:rPr>
        <w:t>В</w:t>
      </w:r>
      <w:r w:rsidR="00414D2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</w:t>
      </w:r>
      <w:r w:rsidR="00414D2F">
        <w:rPr>
          <w:rFonts w:ascii="Times New Roman" w:hAnsi="Times New Roman" w:cs="Times New Roman"/>
        </w:rPr>
        <w:t>(данные изъяты)</w:t>
      </w:r>
      <w:r w:rsidRPr="0025542F">
        <w:rPr>
          <w:rFonts w:ascii="Times New Roman" w:hAnsi="Times New Roman" w:cs="Times New Roman"/>
        </w:rPr>
        <w:t xml:space="preserve"> долей жилого дома общей площадью &lt;данные изъяты&gt;9 кв.м. кадастровый №, расположенного по адресу: </w:t>
      </w:r>
      <w:proofErr w:type="gramStart"/>
      <w:r w:rsidRPr="0025542F">
        <w:rPr>
          <w:rFonts w:ascii="Times New Roman" w:hAnsi="Times New Roman" w:cs="Times New Roman"/>
        </w:rPr>
        <w:t>п</w:t>
      </w:r>
      <w:proofErr w:type="gramEnd"/>
      <w:r w:rsidRPr="0025542F">
        <w:rPr>
          <w:rFonts w:ascii="Times New Roman" w:hAnsi="Times New Roman" w:cs="Times New Roman"/>
        </w:rPr>
        <w:t>&lt;адрес&gt;, в виде вновь образованной квартиры «А» площадью &lt;данные изъяты&gt; кв.м., состоящей из комнат № общей площадью &lt;данные изъяты&gt; кв.м., № общей площадью &lt;данные изъяты&gt; кв.м., № общей площадью &lt;данные изъяты&gt; кв.м., № общей площадью &lt;данные изъяты&gt; кв.м., № общей площадью &lt;данные изъяты&gt; кв.м. и № общей площадью &lt;данные изъяты&gt; кв.м., а также веранды (Лит.а) и части мансардного этажа площадью &lt;данные изъяты&gt;7 кв.м. (Приложение № к заключению эксперта №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ГГГ, зеленая штриховка), всего общей стоимостью &lt;данные изъяты&gt; рублей.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25542F">
        <w:rPr>
          <w:rFonts w:ascii="Times New Roman" w:hAnsi="Times New Roman" w:cs="Times New Roman"/>
        </w:rPr>
        <w:t>Выделить в собственность К</w:t>
      </w:r>
      <w:r w:rsidR="00414D2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</w:t>
      </w:r>
      <w:r w:rsidR="00414D2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И</w:t>
      </w:r>
      <w:r w:rsidR="00414D2F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</w:t>
      </w:r>
      <w:r w:rsidR="00414D2F" w:rsidRPr="00414D2F">
        <w:rPr>
          <w:rFonts w:ascii="Times New Roman" w:hAnsi="Times New Roman" w:cs="Times New Roman"/>
        </w:rPr>
        <w:t xml:space="preserve">(данные изъяты </w:t>
      </w:r>
      <w:r w:rsidRPr="0025542F">
        <w:rPr>
          <w:rFonts w:ascii="Times New Roman" w:hAnsi="Times New Roman" w:cs="Times New Roman"/>
        </w:rPr>
        <w:t>долей жилого дома № по &lt;адрес&gt; в виде вновь образованной квартиры «Б» площадью &lt;данные изъяты&gt; кв.м., состоящей из комнат № общей площадью &lt;данные изъяты&gt; кв.м., № общей площадью &lt;данные изъяты&gt; кв.м., № общей площадью &lt;данные изъяты&gt; кв.м. и № общей площадью &lt;данные изъяты&gt; кв.м., а также части мансардного этажа площадью &lt;данные изъяты</w:t>
      </w:r>
      <w:proofErr w:type="gramEnd"/>
      <w:r w:rsidRPr="0025542F">
        <w:rPr>
          <w:rFonts w:ascii="Times New Roman" w:hAnsi="Times New Roman" w:cs="Times New Roman"/>
        </w:rPr>
        <w:t>&gt; кв.м. (Приложение № заключения эксперта №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ГГГ, синяя штриховка), всего общей стоимостью &lt;данные изъяты&gt; рублей.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Для изоляции вновь образовавшихся квартир «А» и «Б» в доме № по &lt;адрес&gt; в шестимесячный срок со дня вступления решения в законную силу: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Обязать К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В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произвести следующие работы: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- устроить оконный проем в комнате № во вновь образованной квартире «А»,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- оборудовать независимые системы инженерных коммуникаций во вновь образованной квартире «А».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Обязать К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И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произвести следующие работы: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- устроить дверной проем между комнатой № и лоджией во вновь образованной квартире «Б»,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- устроить дверной проем между комнатами № и № во вновь образованной квартире «Б»,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- оборудовать независимые системы инженерных коммуникаций во вновь образованной квартире «Б».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proofErr w:type="gramStart"/>
      <w:r w:rsidRPr="0025542F">
        <w:rPr>
          <w:rFonts w:ascii="Times New Roman" w:hAnsi="Times New Roman" w:cs="Times New Roman"/>
        </w:rPr>
        <w:t>Для изоляции вновь образовавшихся квартир «А» и «Б» обязать К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И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заделать дверные проемы между комнатами № и №, № и №, № и №, возвести перегородку на мансардном этаже, с возложением на К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В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обязанности в месячный срок выплатить в пользу К</w:t>
      </w:r>
      <w:r w:rsidR="00A6791B">
        <w:rPr>
          <w:rFonts w:ascii="Times New Roman" w:hAnsi="Times New Roman" w:cs="Times New Roman"/>
        </w:rPr>
        <w:t>.</w:t>
      </w:r>
      <w:r w:rsidR="003114FD">
        <w:rPr>
          <w:rFonts w:ascii="Times New Roman" w:hAnsi="Times New Roman" w:cs="Times New Roman"/>
        </w:rPr>
        <w:t>Н.</w:t>
      </w:r>
      <w:r w:rsidRPr="0025542F">
        <w:rPr>
          <w:rFonts w:ascii="Times New Roman" w:hAnsi="Times New Roman" w:cs="Times New Roman"/>
        </w:rPr>
        <w:t>И</w:t>
      </w:r>
      <w:r w:rsidR="00A6791B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половину стоимости указанных работ после их выполнения и предоставления К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Н.И. подтверждающих стоимость работ документов.</w:t>
      </w:r>
      <w:proofErr w:type="gramEnd"/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Взыскать с К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А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В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в пользу    К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Н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>И</w:t>
      </w:r>
      <w:r w:rsidR="003114FD">
        <w:rPr>
          <w:rFonts w:ascii="Times New Roman" w:hAnsi="Times New Roman" w:cs="Times New Roman"/>
        </w:rPr>
        <w:t>.</w:t>
      </w:r>
      <w:r w:rsidRPr="0025542F">
        <w:rPr>
          <w:rFonts w:ascii="Times New Roman" w:hAnsi="Times New Roman" w:cs="Times New Roman"/>
        </w:rPr>
        <w:t xml:space="preserve"> денежную компенсацию разницы стоимости долей в размере </w:t>
      </w:r>
      <w:r w:rsidR="003114FD" w:rsidRPr="003114FD">
        <w:rPr>
          <w:rFonts w:ascii="Times New Roman" w:hAnsi="Times New Roman" w:cs="Times New Roman"/>
        </w:rPr>
        <w:t>(данные изъяты</w:t>
      </w:r>
      <w:r w:rsidR="003114FD">
        <w:rPr>
          <w:rFonts w:ascii="Times New Roman" w:hAnsi="Times New Roman" w:cs="Times New Roman"/>
        </w:rPr>
        <w:t>)</w:t>
      </w:r>
      <w:r w:rsidRPr="0025542F">
        <w:rPr>
          <w:rFonts w:ascii="Times New Roman" w:hAnsi="Times New Roman" w:cs="Times New Roman"/>
        </w:rPr>
        <w:t xml:space="preserve"> рублей.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>В целях точного раздела жилого дома выдать сторонам копии заключения эксперта № от ДД.ММ</w:t>
      </w:r>
      <w:proofErr w:type="gramStart"/>
      <w:r w:rsidRPr="0025542F">
        <w:rPr>
          <w:rFonts w:ascii="Times New Roman" w:hAnsi="Times New Roman" w:cs="Times New Roman"/>
        </w:rPr>
        <w:t>.Г</w:t>
      </w:r>
      <w:proofErr w:type="gramEnd"/>
      <w:r w:rsidRPr="0025542F">
        <w:rPr>
          <w:rFonts w:ascii="Times New Roman" w:hAnsi="Times New Roman" w:cs="Times New Roman"/>
        </w:rPr>
        <w:t>ГГГ.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Решение может быть обжаловано </w:t>
      </w:r>
      <w:proofErr w:type="gramStart"/>
      <w:r w:rsidRPr="0025542F">
        <w:rPr>
          <w:rFonts w:ascii="Times New Roman" w:hAnsi="Times New Roman" w:cs="Times New Roman"/>
        </w:rPr>
        <w:t>в апелляционном порядке в областной суд через районный суд в течение месяца со дня</w:t>
      </w:r>
      <w:proofErr w:type="gramEnd"/>
      <w:r w:rsidRPr="0025542F">
        <w:rPr>
          <w:rFonts w:ascii="Times New Roman" w:hAnsi="Times New Roman" w:cs="Times New Roman"/>
        </w:rPr>
        <w:t xml:space="preserve"> составления мотивированного решения. </w:t>
      </w:r>
    </w:p>
    <w:p w:rsidR="0025542F" w:rsidRPr="0025542F" w:rsidRDefault="0025542F" w:rsidP="0025542F">
      <w:pPr>
        <w:pStyle w:val="a3"/>
        <w:jc w:val="both"/>
        <w:rPr>
          <w:rFonts w:ascii="Times New Roman" w:hAnsi="Times New Roman" w:cs="Times New Roman"/>
        </w:rPr>
      </w:pPr>
      <w:r w:rsidRPr="0025542F">
        <w:rPr>
          <w:rFonts w:ascii="Times New Roman" w:hAnsi="Times New Roman" w:cs="Times New Roman"/>
        </w:rPr>
        <w:t xml:space="preserve">        Судья                                                                                         И.В.Б</w:t>
      </w:r>
      <w:r w:rsidR="003114FD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25542F" w:rsidRPr="0025542F" w:rsidSect="00BA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064"/>
    <w:rsid w:val="00071C5D"/>
    <w:rsid w:val="00116AB0"/>
    <w:rsid w:val="0025542F"/>
    <w:rsid w:val="003114FD"/>
    <w:rsid w:val="00374064"/>
    <w:rsid w:val="00414D2F"/>
    <w:rsid w:val="00A34E16"/>
    <w:rsid w:val="00A6791B"/>
    <w:rsid w:val="00BA0AC5"/>
    <w:rsid w:val="00BA38BD"/>
    <w:rsid w:val="00BA45CF"/>
    <w:rsid w:val="00E12716"/>
    <w:rsid w:val="00E70D46"/>
    <w:rsid w:val="00ED15A3"/>
    <w:rsid w:val="00F1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42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4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2480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1</cp:lastModifiedBy>
  <cp:revision>2</cp:revision>
  <dcterms:created xsi:type="dcterms:W3CDTF">2018-06-20T08:54:00Z</dcterms:created>
  <dcterms:modified xsi:type="dcterms:W3CDTF">2018-06-20T08:54:00Z</dcterms:modified>
</cp:coreProperties>
</file>