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263" w:rsidRDefault="008B5263" w:rsidP="008B5263">
      <w:pPr>
        <w:pStyle w:val="a4"/>
        <w:shd w:val="clear" w:color="auto" w:fill="FFFFFF"/>
        <w:spacing w:before="0" w:beforeAutospacing="0" w:after="0" w:afterAutospacing="0"/>
        <w:ind w:firstLine="720"/>
        <w:jc w:val="both"/>
      </w:pPr>
    </w:p>
    <w:p w:rsidR="006C6631" w:rsidRDefault="006C6631" w:rsidP="006C6631">
      <w:pPr>
        <w:pStyle w:val="a4"/>
        <w:shd w:val="clear" w:color="auto" w:fill="FFFFFF"/>
        <w:spacing w:before="0" w:beforeAutospacing="0" w:after="0" w:afterAutospacing="0"/>
        <w:ind w:firstLine="720"/>
        <w:jc w:val="right"/>
        <w:rPr>
          <w:rFonts w:ascii="Arial" w:hAnsi="Arial" w:cs="Arial"/>
          <w:color w:val="000000"/>
          <w:sz w:val="21"/>
          <w:szCs w:val="21"/>
        </w:rPr>
      </w:pPr>
      <w:r>
        <w:rPr>
          <w:rFonts w:ascii="Arial" w:hAnsi="Arial" w:cs="Arial"/>
          <w:color w:val="000000"/>
          <w:sz w:val="21"/>
          <w:szCs w:val="21"/>
        </w:rPr>
        <w:t>Дело № 2–…..(2017)</w:t>
      </w:r>
    </w:p>
    <w:p w:rsidR="006C6631" w:rsidRDefault="006C6631" w:rsidP="006C6631">
      <w:pPr>
        <w:pStyle w:val="a4"/>
        <w:shd w:val="clear" w:color="auto" w:fill="FFFFFF"/>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РЕШЕНИЕ</w:t>
      </w:r>
    </w:p>
    <w:p w:rsidR="006C6631" w:rsidRDefault="006C6631" w:rsidP="006C6631">
      <w:pPr>
        <w:pStyle w:val="a4"/>
        <w:shd w:val="clear" w:color="auto" w:fill="FFFFFF"/>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Именем Российской Федерации</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20 октября 2017 года  ……. районный суд </w:t>
      </w:r>
      <w:proofErr w:type="gramStart"/>
      <w:r>
        <w:rPr>
          <w:rFonts w:ascii="Arial" w:hAnsi="Arial" w:cs="Arial"/>
          <w:color w:val="000000"/>
          <w:sz w:val="21"/>
          <w:szCs w:val="21"/>
        </w:rPr>
        <w:t>г</w:t>
      </w:r>
      <w:proofErr w:type="gramEnd"/>
      <w:r>
        <w:rPr>
          <w:rFonts w:ascii="Arial" w:hAnsi="Arial" w:cs="Arial"/>
          <w:color w:val="000000"/>
          <w:sz w:val="21"/>
          <w:szCs w:val="21"/>
        </w:rPr>
        <w:t>. ……в составе:</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председательствующего судьи             </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 секретаре                            </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истца                                 </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представителя истца по устному ходатайству         </w:t>
      </w:r>
      <w:proofErr w:type="spellStart"/>
      <w:r>
        <w:rPr>
          <w:rFonts w:ascii="Arial" w:hAnsi="Arial" w:cs="Arial"/>
          <w:color w:val="000000"/>
          <w:sz w:val="21"/>
          <w:szCs w:val="21"/>
        </w:rPr>
        <w:t>Хамейкиной</w:t>
      </w:r>
      <w:proofErr w:type="spellEnd"/>
      <w:r>
        <w:rPr>
          <w:rFonts w:ascii="Arial" w:hAnsi="Arial" w:cs="Arial"/>
          <w:color w:val="000000"/>
          <w:sz w:val="21"/>
          <w:szCs w:val="21"/>
        </w:rPr>
        <w:t xml:space="preserve"> О.В.</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представителя ответчика, место жительства</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которого неизвестно                         </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рассмотрев в открытом судебном заседании гражданское дело по иску ….. </w:t>
      </w:r>
      <w:proofErr w:type="gramStart"/>
      <w:r>
        <w:rPr>
          <w:rFonts w:ascii="Arial" w:hAnsi="Arial" w:cs="Arial"/>
          <w:color w:val="000000"/>
          <w:sz w:val="21"/>
          <w:szCs w:val="21"/>
        </w:rPr>
        <w:t>к</w:t>
      </w:r>
      <w:proofErr w:type="gramEnd"/>
      <w:r>
        <w:rPr>
          <w:rFonts w:ascii="Arial" w:hAnsi="Arial" w:cs="Arial"/>
          <w:color w:val="000000"/>
          <w:sz w:val="21"/>
          <w:szCs w:val="21"/>
        </w:rPr>
        <w:t xml:space="preserve">  ……… о взыскании долга по договору займа,</w:t>
      </w:r>
    </w:p>
    <w:p w:rsidR="006C6631" w:rsidRDefault="006C6631" w:rsidP="006C6631">
      <w:pPr>
        <w:pStyle w:val="a4"/>
        <w:shd w:val="clear" w:color="auto" w:fill="FFFFFF"/>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УСТАНОВИЛ:</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Истец обратился в суд с указанным иском, ссылаясь на то, что 20.06.2013 года </w:t>
      </w:r>
      <w:r>
        <w:rPr>
          <w:rStyle w:val="fio2"/>
          <w:rFonts w:ascii="Arial" w:hAnsi="Arial" w:cs="Arial"/>
          <w:color w:val="000000"/>
          <w:sz w:val="21"/>
          <w:szCs w:val="21"/>
        </w:rPr>
        <w:t>А.В.</w:t>
      </w:r>
      <w:r>
        <w:rPr>
          <w:rFonts w:ascii="Arial" w:hAnsi="Arial" w:cs="Arial"/>
          <w:color w:val="000000"/>
          <w:sz w:val="21"/>
          <w:szCs w:val="21"/>
        </w:rPr>
        <w:t> получил от  Н.В. сумму в размере  …..  сроком на 1 год. 28.06.2013 года, 22.07.2013 года и 06.08.2013 года </w:t>
      </w:r>
      <w:r>
        <w:rPr>
          <w:rStyle w:val="fio2"/>
          <w:rFonts w:ascii="Arial" w:hAnsi="Arial" w:cs="Arial"/>
          <w:color w:val="000000"/>
          <w:sz w:val="21"/>
          <w:szCs w:val="21"/>
        </w:rPr>
        <w:t>А.В.</w:t>
      </w:r>
      <w:r>
        <w:rPr>
          <w:rFonts w:ascii="Arial" w:hAnsi="Arial" w:cs="Arial"/>
          <w:color w:val="000000"/>
          <w:sz w:val="21"/>
          <w:szCs w:val="21"/>
        </w:rPr>
        <w:t> получил от  Н.В. еще по  …… (всего ……. руб.) на не установленный срок. Факт получения ответчиком денежных средств подтверждается распиской. С момента передачи денежных средств по расписке и по настоящее время обязательство по возврату денежных средств не выполнялось. В сентябре 2014 года </w:t>
      </w:r>
      <w:r>
        <w:rPr>
          <w:rStyle w:val="fio2"/>
          <w:rFonts w:ascii="Arial" w:hAnsi="Arial" w:cs="Arial"/>
          <w:color w:val="000000"/>
          <w:sz w:val="21"/>
          <w:szCs w:val="21"/>
        </w:rPr>
        <w:t>А.В.</w:t>
      </w:r>
      <w:r>
        <w:rPr>
          <w:rFonts w:ascii="Arial" w:hAnsi="Arial" w:cs="Arial"/>
          <w:color w:val="000000"/>
          <w:sz w:val="21"/>
          <w:szCs w:val="21"/>
        </w:rPr>
        <w:t xml:space="preserve"> умер. </w:t>
      </w:r>
      <w:proofErr w:type="gramStart"/>
      <w:r>
        <w:rPr>
          <w:rFonts w:ascii="Arial" w:hAnsi="Arial" w:cs="Arial"/>
          <w:color w:val="000000"/>
          <w:sz w:val="21"/>
          <w:szCs w:val="21"/>
        </w:rPr>
        <w:t xml:space="preserve">Наследником первой очереди после смерти заемщика является его сын –  </w:t>
      </w:r>
      <w:proofErr w:type="spellStart"/>
      <w:r>
        <w:rPr>
          <w:rFonts w:ascii="Arial" w:hAnsi="Arial" w:cs="Arial"/>
          <w:color w:val="000000"/>
          <w:sz w:val="21"/>
          <w:szCs w:val="21"/>
        </w:rPr>
        <w:t>Я.В.,который</w:t>
      </w:r>
      <w:proofErr w:type="spellEnd"/>
      <w:r>
        <w:rPr>
          <w:rFonts w:ascii="Arial" w:hAnsi="Arial" w:cs="Arial"/>
          <w:color w:val="000000"/>
          <w:sz w:val="21"/>
          <w:szCs w:val="21"/>
        </w:rPr>
        <w:t xml:space="preserve"> вступил в права наследства. 22.05.2017 года в адрес ответчика направлено требование о возврате суммы долга по распискам от 20.06.2013 года, 28.06.2013 года, 22.07.2013 года и от 06.08.2013 года в сумме  …….., однако обязательство по возврату долга ответчиком не исполнено по настоящее время.</w:t>
      </w:r>
      <w:proofErr w:type="gramEnd"/>
      <w:r>
        <w:rPr>
          <w:rFonts w:ascii="Arial" w:hAnsi="Arial" w:cs="Arial"/>
          <w:color w:val="000000"/>
          <w:sz w:val="21"/>
          <w:szCs w:val="21"/>
        </w:rPr>
        <w:t xml:space="preserve"> Истец просил суд взыскать с Я.В. в пользу Н.В. сумму долга по распискам от 20.06.2013 года, 28.06.2013 года, 22.07.2013 года и от 06.08.2013 года в сумме …………рублей.</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Истец  Н.В. и его представитель по устному ходатайству Хамейкина О.В. в судебном заседании поддержали заявленные требования, а также просили взыскать с ответчика в пользу истца расходы по оплате госпошлины в размере   руб.</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  Я.В. в судебное заседание не явился, о месте и времени судебного разбирательства извещался судебными повестками почтовой связью. Согласно данных контроля доставки почтовой корреспонденц</w:t>
      </w:r>
      <w:proofErr w:type="gramStart"/>
      <w:r>
        <w:rPr>
          <w:rFonts w:ascii="Arial" w:hAnsi="Arial" w:cs="Arial"/>
          <w:color w:val="000000"/>
          <w:sz w:val="21"/>
          <w:szCs w:val="21"/>
        </w:rPr>
        <w:t>ии ООО</w:t>
      </w:r>
      <w:proofErr w:type="gramEnd"/>
      <w:r>
        <w:rPr>
          <w:rFonts w:ascii="Arial" w:hAnsi="Arial" w:cs="Arial"/>
          <w:color w:val="000000"/>
          <w:sz w:val="21"/>
          <w:szCs w:val="21"/>
        </w:rPr>
        <w:t xml:space="preserve"> «Воронежская почтовая служба» почтовые отправления возвращены суду по истечении срока хранения.</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настоящее время место жительства ответчика  Я.В. неизвестно. Согласно адресной справке,  Я.В. снят с регистрационного учета по месту жительства 09.06.2016 г. Сведениями о месте жительства ответчика на момент рассмотрения дела суд не располагает, в </w:t>
      </w:r>
      <w:proofErr w:type="gramStart"/>
      <w:r>
        <w:rPr>
          <w:rFonts w:ascii="Arial" w:hAnsi="Arial" w:cs="Arial"/>
          <w:color w:val="000000"/>
          <w:sz w:val="21"/>
          <w:szCs w:val="21"/>
        </w:rPr>
        <w:t>связи</w:t>
      </w:r>
      <w:proofErr w:type="gramEnd"/>
      <w:r>
        <w:rPr>
          <w:rFonts w:ascii="Arial" w:hAnsi="Arial" w:cs="Arial"/>
          <w:color w:val="000000"/>
          <w:sz w:val="21"/>
          <w:szCs w:val="21"/>
        </w:rPr>
        <w:t xml:space="preserve"> с чем для представления интересов ответчика, место жительство которого неизвестно, судом назначен адвокат.</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Представитель ответчика  Я.В. адвокат по назначению  С.И. в судебном заседании исковые требования не признал, указав, что позиция ответчика ему неизвестна.</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Суд в соответствии со ст. 167 ГПК РФ полагает возможным рассмотреть дело в отсутствие ответчика.</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Выслушав лиц, участвующих в деле, исследовав материалы дела, суд приходит к следующему.</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proofErr w:type="gramStart"/>
      <w:r>
        <w:rPr>
          <w:rFonts w:ascii="Arial" w:hAnsi="Arial" w:cs="Arial"/>
          <w:color w:val="000000"/>
          <w:sz w:val="21"/>
          <w:szCs w:val="21"/>
        </w:rPr>
        <w:t>В соответствии с п. 2 ч.1 ст. 161 ГК РФ, должны совершаться в простой письменной форме, за исключением сделок, требующих нотариального удостоверения: сделки граждан между собой на сумму, превышающую не менее чем в десять раз установленный законом минимальный размер оплаты труда, а в случаях, предусмотренных законом - независимо от суммы сделки.</w:t>
      </w:r>
      <w:proofErr w:type="gramEnd"/>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ст. 434 ГК РФ,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ст. 807 ГК РФ, по договору займа одна сторона (займодавец) передает в собственность другой стороне (заемщику) деньги или другие вещи, определенные родовыми признаками, а заемщик обязуется возвратить займодавцу такую же сумму денег (сумму займа) или равное количество других полученных им вещей того же рода и качества. Договор займа считается заключенным с момента передачи денег или других вещей.</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соответствии со ст. 808 ГК РФ, договор займа между гражданами должен быть заключен в письменной форме, если его сумма превышает не менее чем в десять раз </w:t>
      </w:r>
      <w:r>
        <w:rPr>
          <w:rFonts w:ascii="Arial" w:hAnsi="Arial" w:cs="Arial"/>
          <w:color w:val="000000"/>
          <w:sz w:val="21"/>
          <w:szCs w:val="21"/>
        </w:rPr>
        <w:lastRenderedPageBreak/>
        <w:t xml:space="preserve">установленный законом минимальный </w:t>
      </w:r>
      <w:proofErr w:type="gramStart"/>
      <w:r>
        <w:rPr>
          <w:rFonts w:ascii="Arial" w:hAnsi="Arial" w:cs="Arial"/>
          <w:color w:val="000000"/>
          <w:sz w:val="21"/>
          <w:szCs w:val="21"/>
        </w:rPr>
        <w:t>размер оплаты труда</w:t>
      </w:r>
      <w:proofErr w:type="gramEnd"/>
      <w:r>
        <w:rPr>
          <w:rFonts w:ascii="Arial" w:hAnsi="Arial" w:cs="Arial"/>
          <w:color w:val="000000"/>
          <w:sz w:val="21"/>
          <w:szCs w:val="21"/>
        </w:rPr>
        <w:t>, а в случае, когда займодавцем является юридическое лицо, - независимо от суммы. В подтверждение договора займа и его условий может быть представлена расписка заемщика или иной документ, удостоверяющий передачу ему займодавцем определенной денежной суммы.</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Судом установлено, что 20.06.2013 года между </w:t>
      </w:r>
      <w:r>
        <w:rPr>
          <w:rStyle w:val="fio2"/>
          <w:rFonts w:ascii="Arial" w:hAnsi="Arial" w:cs="Arial"/>
          <w:color w:val="000000"/>
          <w:sz w:val="21"/>
          <w:szCs w:val="21"/>
        </w:rPr>
        <w:t>А.В.</w:t>
      </w:r>
      <w:r>
        <w:rPr>
          <w:rFonts w:ascii="Arial" w:hAnsi="Arial" w:cs="Arial"/>
          <w:color w:val="000000"/>
          <w:sz w:val="21"/>
          <w:szCs w:val="21"/>
        </w:rPr>
        <w:t> и  Н.В. путем составления расписки был заключен договор займа, по условиям которого </w:t>
      </w:r>
      <w:r>
        <w:rPr>
          <w:rStyle w:val="fio2"/>
          <w:rFonts w:ascii="Arial" w:hAnsi="Arial" w:cs="Arial"/>
          <w:color w:val="000000"/>
          <w:sz w:val="21"/>
          <w:szCs w:val="21"/>
        </w:rPr>
        <w:t>А.В.</w:t>
      </w:r>
      <w:r>
        <w:rPr>
          <w:rFonts w:ascii="Arial" w:hAnsi="Arial" w:cs="Arial"/>
          <w:color w:val="000000"/>
          <w:sz w:val="21"/>
          <w:szCs w:val="21"/>
        </w:rPr>
        <w:t> взял в долг у Н.В. денежные средства в сумме …….. руб., сроком на 1 год.</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28.06.2013 года, 22.07.2013 года и 06.08.2013 года </w:t>
      </w:r>
      <w:r>
        <w:rPr>
          <w:rStyle w:val="fio2"/>
          <w:rFonts w:ascii="Arial" w:hAnsi="Arial" w:cs="Arial"/>
          <w:color w:val="000000"/>
          <w:sz w:val="21"/>
          <w:szCs w:val="21"/>
        </w:rPr>
        <w:t>А.В.</w:t>
      </w:r>
      <w:r>
        <w:rPr>
          <w:rFonts w:ascii="Arial" w:hAnsi="Arial" w:cs="Arial"/>
          <w:color w:val="000000"/>
          <w:sz w:val="21"/>
          <w:szCs w:val="21"/>
        </w:rPr>
        <w:t> получил от  Н.В. еще по …… руб. (всего</w:t>
      </w:r>
      <w:proofErr w:type="gramStart"/>
      <w:r>
        <w:rPr>
          <w:rFonts w:ascii="Arial" w:hAnsi="Arial" w:cs="Arial"/>
          <w:color w:val="000000"/>
          <w:sz w:val="21"/>
          <w:szCs w:val="21"/>
        </w:rPr>
        <w:t xml:space="preserve"> …….</w:t>
      </w:r>
      <w:proofErr w:type="gramEnd"/>
      <w:r>
        <w:rPr>
          <w:rFonts w:ascii="Arial" w:hAnsi="Arial" w:cs="Arial"/>
          <w:color w:val="000000"/>
          <w:sz w:val="21"/>
          <w:szCs w:val="21"/>
        </w:rPr>
        <w:t>руб.) в долг, о чем указано в той же расписке, срок займа в отношении ……руб. в расписке не установлен.</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Таким образом, общая сумма займа составляет …… рублей.</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Подлинник расписки имеется в материалах дела.</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Паспортные данные </w:t>
      </w:r>
      <w:r>
        <w:rPr>
          <w:rStyle w:val="fio2"/>
          <w:rFonts w:ascii="Arial" w:hAnsi="Arial" w:cs="Arial"/>
          <w:color w:val="000000"/>
          <w:sz w:val="21"/>
          <w:szCs w:val="21"/>
        </w:rPr>
        <w:t>А.В.</w:t>
      </w:r>
      <w:r>
        <w:rPr>
          <w:rFonts w:ascii="Arial" w:hAnsi="Arial" w:cs="Arial"/>
          <w:color w:val="000000"/>
          <w:sz w:val="21"/>
          <w:szCs w:val="21"/>
        </w:rPr>
        <w:t xml:space="preserve"> по расписке совпадают с запрошенными судом сведениями  УМВД России </w:t>
      </w:r>
      <w:proofErr w:type="gramStart"/>
      <w:r>
        <w:rPr>
          <w:rFonts w:ascii="Arial" w:hAnsi="Arial" w:cs="Arial"/>
          <w:color w:val="000000"/>
          <w:sz w:val="21"/>
          <w:szCs w:val="21"/>
        </w:rPr>
        <w:t>по</w:t>
      </w:r>
      <w:proofErr w:type="gramEnd"/>
      <w:r>
        <w:rPr>
          <w:rFonts w:ascii="Arial" w:hAnsi="Arial" w:cs="Arial"/>
          <w:color w:val="000000"/>
          <w:sz w:val="21"/>
          <w:szCs w:val="21"/>
        </w:rPr>
        <w:t xml:space="preserve"> ……  </w:t>
      </w:r>
      <w:proofErr w:type="gramStart"/>
      <w:r>
        <w:rPr>
          <w:rFonts w:ascii="Arial" w:hAnsi="Arial" w:cs="Arial"/>
          <w:color w:val="000000"/>
          <w:sz w:val="21"/>
          <w:szCs w:val="21"/>
        </w:rPr>
        <w:t>о</w:t>
      </w:r>
      <w:proofErr w:type="gramEnd"/>
      <w:r>
        <w:rPr>
          <w:rFonts w:ascii="Arial" w:hAnsi="Arial" w:cs="Arial"/>
          <w:color w:val="000000"/>
          <w:sz w:val="21"/>
          <w:szCs w:val="21"/>
        </w:rPr>
        <w:t xml:space="preserve"> выдаче паспорта на имя </w:t>
      </w:r>
      <w:r>
        <w:rPr>
          <w:rStyle w:val="fio2"/>
          <w:rFonts w:ascii="Arial" w:hAnsi="Arial" w:cs="Arial"/>
          <w:color w:val="000000"/>
          <w:sz w:val="21"/>
          <w:szCs w:val="21"/>
        </w:rPr>
        <w:t>А.В.</w:t>
      </w:r>
      <w:r>
        <w:rPr>
          <w:rFonts w:ascii="Arial" w:hAnsi="Arial" w:cs="Arial"/>
          <w:color w:val="000000"/>
          <w:sz w:val="21"/>
          <w:szCs w:val="21"/>
        </w:rPr>
        <w:t>.</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соответствии с </w:t>
      </w:r>
      <w:proofErr w:type="gramStart"/>
      <w:r>
        <w:rPr>
          <w:rFonts w:ascii="Arial" w:hAnsi="Arial" w:cs="Arial"/>
          <w:color w:val="000000"/>
          <w:sz w:val="21"/>
          <w:szCs w:val="21"/>
        </w:rPr>
        <w:t>ч</w:t>
      </w:r>
      <w:proofErr w:type="gramEnd"/>
      <w:r>
        <w:rPr>
          <w:rFonts w:ascii="Arial" w:hAnsi="Arial" w:cs="Arial"/>
          <w:color w:val="000000"/>
          <w:sz w:val="21"/>
          <w:szCs w:val="21"/>
        </w:rPr>
        <w:t>. 1 ст. 810 ГК РФ, заемщик обязан возвратить займодавцу полученную сумму займа в срок и в порядке, который предусмотрен договором займа.</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ст.ст.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 Односторонний отказ от исполнения обязательства и одностороннее изменение его условий не допускаются.</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судебном заседании установлено, что до настоящего времени ответчиком сумма займа не возвращена.</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ст. 425 ГК РФ, договор вступает в силу и становится обязательным для сторон с момента его заключения. Законом или договором может быть предусмотрено, что окончание срока действия договора влечет прекращение обязатель</w:t>
      </w:r>
      <w:proofErr w:type="gramStart"/>
      <w:r>
        <w:rPr>
          <w:rFonts w:ascii="Arial" w:hAnsi="Arial" w:cs="Arial"/>
          <w:color w:val="000000"/>
          <w:sz w:val="21"/>
          <w:szCs w:val="21"/>
        </w:rPr>
        <w:t>ств ст</w:t>
      </w:r>
      <w:proofErr w:type="gramEnd"/>
      <w:r>
        <w:rPr>
          <w:rFonts w:ascii="Arial" w:hAnsi="Arial" w:cs="Arial"/>
          <w:color w:val="000000"/>
          <w:sz w:val="21"/>
          <w:szCs w:val="21"/>
        </w:rPr>
        <w:t>орон по договору. Договор, в котором отсутствует такое условие, признается действующим до определенного в нем момента окончания исполнения сторонами обязательства. Окончание срока действия договора не освобождает стороны от ответственности за его нарушение.</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Style w:val="data2"/>
          <w:rFonts w:ascii="Arial" w:hAnsi="Arial" w:cs="Arial"/>
          <w:color w:val="000000"/>
          <w:sz w:val="21"/>
          <w:szCs w:val="21"/>
        </w:rPr>
        <w:t>&lt;</w:t>
      </w:r>
      <w:proofErr w:type="gramStart"/>
      <w:r>
        <w:rPr>
          <w:rStyle w:val="data2"/>
          <w:rFonts w:ascii="Arial" w:hAnsi="Arial" w:cs="Arial"/>
          <w:color w:val="000000"/>
          <w:sz w:val="21"/>
          <w:szCs w:val="21"/>
        </w:rPr>
        <w:t>д</w:t>
      </w:r>
      <w:proofErr w:type="gramEnd"/>
      <w:r>
        <w:rPr>
          <w:rStyle w:val="data2"/>
          <w:rFonts w:ascii="Arial" w:hAnsi="Arial" w:cs="Arial"/>
          <w:color w:val="000000"/>
          <w:sz w:val="21"/>
          <w:szCs w:val="21"/>
        </w:rPr>
        <w:t>ата&gt;</w:t>
      </w:r>
      <w:r>
        <w:rPr>
          <w:rFonts w:ascii="Arial" w:hAnsi="Arial" w:cs="Arial"/>
          <w:color w:val="000000"/>
          <w:sz w:val="21"/>
          <w:szCs w:val="21"/>
        </w:rPr>
        <w:t> </w:t>
      </w:r>
      <w:r>
        <w:rPr>
          <w:rStyle w:val="fio2"/>
          <w:rFonts w:ascii="Arial" w:hAnsi="Arial" w:cs="Arial"/>
          <w:color w:val="000000"/>
          <w:sz w:val="21"/>
          <w:szCs w:val="21"/>
        </w:rPr>
        <w:t>А.В.</w:t>
      </w:r>
      <w:r>
        <w:rPr>
          <w:rFonts w:ascii="Arial" w:hAnsi="Arial" w:cs="Arial"/>
          <w:color w:val="000000"/>
          <w:sz w:val="21"/>
          <w:szCs w:val="21"/>
        </w:rPr>
        <w:t> умер, что подтверждается свидетельством о смерти II-МР </w:t>
      </w:r>
      <w:r>
        <w:rPr>
          <w:rStyle w:val="nomer2"/>
          <w:rFonts w:ascii="Arial" w:hAnsi="Arial" w:cs="Arial"/>
          <w:color w:val="000000"/>
          <w:sz w:val="21"/>
          <w:szCs w:val="21"/>
        </w:rPr>
        <w:t>№...</w:t>
      </w:r>
      <w:r>
        <w:rPr>
          <w:rFonts w:ascii="Arial" w:hAnsi="Arial" w:cs="Arial"/>
          <w:color w:val="000000"/>
          <w:sz w:val="21"/>
          <w:szCs w:val="21"/>
        </w:rPr>
        <w:t>.</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Согласно </w:t>
      </w:r>
      <w:proofErr w:type="gramStart"/>
      <w:r>
        <w:rPr>
          <w:rFonts w:ascii="Arial" w:hAnsi="Arial" w:cs="Arial"/>
          <w:color w:val="000000"/>
          <w:sz w:val="21"/>
          <w:szCs w:val="21"/>
        </w:rPr>
        <w:t>ч</w:t>
      </w:r>
      <w:proofErr w:type="gramEnd"/>
      <w:r>
        <w:rPr>
          <w:rFonts w:ascii="Arial" w:hAnsi="Arial" w:cs="Arial"/>
          <w:color w:val="000000"/>
          <w:sz w:val="21"/>
          <w:szCs w:val="21"/>
        </w:rPr>
        <w:t>. 1 ст. 1142 ГК РФ наследниками первой очереди по закону являются дети, супруг и родители наследодателя.</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Наследником первой очереди после смерти заем</w:t>
      </w:r>
      <w:r w:rsidR="000F5EFE">
        <w:rPr>
          <w:rFonts w:ascii="Arial" w:hAnsi="Arial" w:cs="Arial"/>
          <w:color w:val="000000"/>
          <w:sz w:val="21"/>
          <w:szCs w:val="21"/>
        </w:rPr>
        <w:t xml:space="preserve">щика является его сын - </w:t>
      </w:r>
      <w:r>
        <w:rPr>
          <w:rFonts w:ascii="Arial" w:hAnsi="Arial" w:cs="Arial"/>
          <w:color w:val="000000"/>
          <w:sz w:val="21"/>
          <w:szCs w:val="21"/>
        </w:rPr>
        <w:t> </w:t>
      </w:r>
      <w:r>
        <w:rPr>
          <w:rStyle w:val="fio12"/>
          <w:rFonts w:ascii="Arial" w:hAnsi="Arial" w:cs="Arial"/>
          <w:color w:val="000000"/>
          <w:sz w:val="21"/>
          <w:szCs w:val="21"/>
        </w:rPr>
        <w:t>Я.В.</w:t>
      </w:r>
      <w:r>
        <w:rPr>
          <w:rFonts w:ascii="Arial" w:hAnsi="Arial" w:cs="Arial"/>
          <w:color w:val="000000"/>
          <w:sz w:val="21"/>
          <w:szCs w:val="21"/>
        </w:rPr>
        <w:t>, который вступил в права наследства, что подтверждается ответом нотариуса </w:t>
      </w:r>
      <w:r>
        <w:rPr>
          <w:rStyle w:val="fio8"/>
          <w:rFonts w:ascii="Arial" w:hAnsi="Arial" w:cs="Arial"/>
          <w:color w:val="000000"/>
          <w:sz w:val="21"/>
          <w:szCs w:val="21"/>
        </w:rPr>
        <w:t>Б.</w:t>
      </w:r>
      <w:r>
        <w:rPr>
          <w:rFonts w:ascii="Arial" w:hAnsi="Arial" w:cs="Arial"/>
          <w:color w:val="000000"/>
          <w:sz w:val="21"/>
          <w:szCs w:val="21"/>
        </w:rPr>
        <w:t>, в производстве которой находится наследственное дело </w:t>
      </w:r>
      <w:r>
        <w:rPr>
          <w:rStyle w:val="nomer2"/>
          <w:rFonts w:ascii="Arial" w:hAnsi="Arial" w:cs="Arial"/>
          <w:color w:val="000000"/>
          <w:sz w:val="21"/>
          <w:szCs w:val="21"/>
        </w:rPr>
        <w:t>№...</w:t>
      </w:r>
      <w:r>
        <w:rPr>
          <w:rFonts w:ascii="Arial" w:hAnsi="Arial" w:cs="Arial"/>
          <w:color w:val="000000"/>
          <w:sz w:val="21"/>
          <w:szCs w:val="21"/>
        </w:rPr>
        <w:t>.</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 1112 ГК РФ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Наследники, принявшие наследство, отвечают по долгам наследодателя солидарно. Каждый из наследников отвечает по долгам наследодателя в пределах стоимости перешедшего к нему наследственного имущества (ст. 1175 ГК РФ).</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Таким образом, наследник должника при условии принятия им наследства становится должником перед кредитором в пределах стоимости перешедшего к нему наследственного имущества.</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Как видно из материалов дела, Антропов Я.В. </w:t>
      </w:r>
      <w:proofErr w:type="gramStart"/>
      <w:r>
        <w:rPr>
          <w:rFonts w:ascii="Arial" w:hAnsi="Arial" w:cs="Arial"/>
          <w:color w:val="000000"/>
          <w:sz w:val="21"/>
          <w:szCs w:val="21"/>
        </w:rPr>
        <w:t>получил свидетельства о праве на наследство на </w:t>
      </w:r>
      <w:r>
        <w:rPr>
          <w:rStyle w:val="others1"/>
          <w:rFonts w:ascii="Arial" w:hAnsi="Arial" w:cs="Arial"/>
          <w:color w:val="000000"/>
          <w:sz w:val="21"/>
          <w:szCs w:val="21"/>
        </w:rPr>
        <w:t>&lt;данные изъяты</w:t>
      </w:r>
      <w:proofErr w:type="gramEnd"/>
      <w:r>
        <w:rPr>
          <w:rStyle w:val="others1"/>
          <w:rFonts w:ascii="Arial" w:hAnsi="Arial" w:cs="Arial"/>
          <w:color w:val="000000"/>
          <w:sz w:val="21"/>
          <w:szCs w:val="21"/>
        </w:rPr>
        <w:t>&gt;</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Таким образом, стоимость перешедшего к наследнику имущества значительно превышает сумму долга. </w:t>
      </w:r>
      <w:proofErr w:type="gramStart"/>
      <w:r>
        <w:rPr>
          <w:rFonts w:ascii="Arial" w:hAnsi="Arial" w:cs="Arial"/>
          <w:color w:val="000000"/>
          <w:sz w:val="21"/>
          <w:szCs w:val="21"/>
        </w:rPr>
        <w:t>С</w:t>
      </w:r>
      <w:r w:rsidR="000F5EFE">
        <w:rPr>
          <w:rFonts w:ascii="Arial" w:hAnsi="Arial" w:cs="Arial"/>
          <w:color w:val="000000"/>
          <w:sz w:val="21"/>
          <w:szCs w:val="21"/>
        </w:rPr>
        <w:t xml:space="preserve">ведениями о том, что к  </w:t>
      </w:r>
      <w:r>
        <w:rPr>
          <w:rFonts w:ascii="Arial" w:hAnsi="Arial" w:cs="Arial"/>
          <w:color w:val="000000"/>
          <w:sz w:val="21"/>
          <w:szCs w:val="21"/>
        </w:rPr>
        <w:t xml:space="preserve"> Я.В. перешли какие-либо обязанности по другим неисполненным обязательствам умершего, у суда не имеется.</w:t>
      </w:r>
      <w:proofErr w:type="gramEnd"/>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Граж</w:t>
      </w:r>
      <w:r w:rsidR="000F5EFE">
        <w:rPr>
          <w:rFonts w:ascii="Arial" w:hAnsi="Arial" w:cs="Arial"/>
          <w:color w:val="000000"/>
          <w:sz w:val="21"/>
          <w:szCs w:val="21"/>
        </w:rPr>
        <w:t xml:space="preserve">данских дел с участием </w:t>
      </w:r>
      <w:r>
        <w:rPr>
          <w:rFonts w:ascii="Arial" w:hAnsi="Arial" w:cs="Arial"/>
          <w:color w:val="000000"/>
          <w:sz w:val="21"/>
          <w:szCs w:val="21"/>
        </w:rPr>
        <w:t xml:space="preserve"> Я.В. </w:t>
      </w:r>
      <w:r w:rsidR="000F5EFE">
        <w:rPr>
          <w:rFonts w:ascii="Arial" w:hAnsi="Arial" w:cs="Arial"/>
          <w:color w:val="000000"/>
          <w:sz w:val="21"/>
          <w:szCs w:val="21"/>
        </w:rPr>
        <w:t xml:space="preserve">в качестве ответчика в ….  районном суде </w:t>
      </w:r>
      <w:proofErr w:type="gramStart"/>
      <w:r w:rsidR="000F5EFE">
        <w:rPr>
          <w:rFonts w:ascii="Arial" w:hAnsi="Arial" w:cs="Arial"/>
          <w:color w:val="000000"/>
          <w:sz w:val="21"/>
          <w:szCs w:val="21"/>
        </w:rPr>
        <w:t>г</w:t>
      </w:r>
      <w:proofErr w:type="gramEnd"/>
      <w:r w:rsidR="000F5EFE">
        <w:rPr>
          <w:rFonts w:ascii="Arial" w:hAnsi="Arial" w:cs="Arial"/>
          <w:color w:val="000000"/>
          <w:sz w:val="21"/>
          <w:szCs w:val="21"/>
        </w:rPr>
        <w:t>…….</w:t>
      </w:r>
      <w:r>
        <w:rPr>
          <w:rFonts w:ascii="Arial" w:hAnsi="Arial" w:cs="Arial"/>
          <w:color w:val="000000"/>
          <w:sz w:val="21"/>
          <w:szCs w:val="21"/>
        </w:rPr>
        <w:t xml:space="preserve"> не зарегистрировано.</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п.1 ст.110 ГК РФ при наследовании имущество умершего (наследство, наследственное имущество) переходит к другим лицам в порядке универсального правопреемства, то есть в неизменном виде как единое целое и в один и тот же момент, если из правил настоящего Кодекса не следует иное.</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proofErr w:type="gramStart"/>
      <w:r>
        <w:rPr>
          <w:rFonts w:ascii="Arial" w:hAnsi="Arial" w:cs="Arial"/>
          <w:color w:val="000000"/>
          <w:sz w:val="21"/>
          <w:szCs w:val="21"/>
        </w:rPr>
        <w:t xml:space="preserve">Согласно разъяснениям, содержащимся в п. 61 Постановления Пленума Верховного Суда Российской Федерации от 29 мая 2012 года № 9 «О судебной практике по делам о наследовании», под долгами наследодателя, по которым отвечают наследники, следует понимать все имевшиеся у наследодателя к моменту открытия наследства обязательства, не прекращающиеся смертью должника (ст. 418 ГК РФ), независимо от наступления срока их </w:t>
      </w:r>
      <w:r>
        <w:rPr>
          <w:rFonts w:ascii="Arial" w:hAnsi="Arial" w:cs="Arial"/>
          <w:color w:val="000000"/>
          <w:sz w:val="21"/>
          <w:szCs w:val="21"/>
        </w:rPr>
        <w:lastRenderedPageBreak/>
        <w:t>исполнения, а равно от</w:t>
      </w:r>
      <w:proofErr w:type="gramEnd"/>
      <w:r>
        <w:rPr>
          <w:rFonts w:ascii="Arial" w:hAnsi="Arial" w:cs="Arial"/>
          <w:color w:val="000000"/>
          <w:sz w:val="21"/>
          <w:szCs w:val="21"/>
        </w:rPr>
        <w:t xml:space="preserve"> времени их выявления и осведомленности о них наследников при принятии наследства. Смерть должника не является обстоятельством, влекущим досрочное исполнение его обязательств наследниками. Поскольку смерть должника не влечет прекращения обязательств по заключенному им договору, наследник, принявший наследство, становится должником и </w:t>
      </w:r>
      <w:proofErr w:type="gramStart"/>
      <w:r>
        <w:rPr>
          <w:rFonts w:ascii="Arial" w:hAnsi="Arial" w:cs="Arial"/>
          <w:color w:val="000000"/>
          <w:sz w:val="21"/>
          <w:szCs w:val="21"/>
        </w:rPr>
        <w:t>несет обязанности</w:t>
      </w:r>
      <w:proofErr w:type="gramEnd"/>
      <w:r>
        <w:rPr>
          <w:rFonts w:ascii="Arial" w:hAnsi="Arial" w:cs="Arial"/>
          <w:color w:val="000000"/>
          <w:sz w:val="21"/>
          <w:szCs w:val="21"/>
        </w:rPr>
        <w:t xml:space="preserve"> по их исполнению со дня открытия наследства (например, в случае, если наследодателем был заключен кредитный договор, обязанности по возврату денежной суммы, полученной наследодателем, и уплате процентов на нее).</w:t>
      </w:r>
    </w:p>
    <w:p w:rsidR="006C6631" w:rsidRDefault="000F5EFE"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Следовательно, </w:t>
      </w:r>
      <w:r w:rsidR="006C6631">
        <w:rPr>
          <w:rFonts w:ascii="Arial" w:hAnsi="Arial" w:cs="Arial"/>
          <w:color w:val="000000"/>
          <w:sz w:val="21"/>
          <w:szCs w:val="21"/>
        </w:rPr>
        <w:t xml:space="preserve"> Я.В., являясь единственным наследником после смерти </w:t>
      </w:r>
      <w:r w:rsidR="006C6631">
        <w:rPr>
          <w:rStyle w:val="fio2"/>
          <w:rFonts w:ascii="Arial" w:hAnsi="Arial" w:cs="Arial"/>
          <w:color w:val="000000"/>
          <w:sz w:val="21"/>
          <w:szCs w:val="21"/>
        </w:rPr>
        <w:t>А.В.</w:t>
      </w:r>
      <w:r w:rsidR="006C6631">
        <w:rPr>
          <w:rFonts w:ascii="Arial" w:hAnsi="Arial" w:cs="Arial"/>
          <w:color w:val="000000"/>
          <w:sz w:val="21"/>
          <w:szCs w:val="21"/>
        </w:rPr>
        <w:t>, должен нести обязательство</w:t>
      </w:r>
      <w:r>
        <w:rPr>
          <w:rFonts w:ascii="Arial" w:hAnsi="Arial" w:cs="Arial"/>
          <w:color w:val="000000"/>
          <w:sz w:val="21"/>
          <w:szCs w:val="21"/>
        </w:rPr>
        <w:t xml:space="preserve"> по выплате долга перед  Н.В. в сумме  ……… </w:t>
      </w:r>
      <w:r w:rsidR="006C6631">
        <w:rPr>
          <w:rFonts w:ascii="Arial" w:hAnsi="Arial" w:cs="Arial"/>
          <w:color w:val="000000"/>
          <w:sz w:val="21"/>
          <w:szCs w:val="21"/>
        </w:rPr>
        <w:t>рублей.</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22.05.2017 </w:t>
      </w:r>
      <w:r w:rsidR="000F5EFE">
        <w:rPr>
          <w:rFonts w:ascii="Arial" w:hAnsi="Arial" w:cs="Arial"/>
          <w:color w:val="000000"/>
          <w:sz w:val="21"/>
          <w:szCs w:val="21"/>
        </w:rPr>
        <w:t xml:space="preserve">года в адрес ответчика </w:t>
      </w:r>
      <w:r>
        <w:rPr>
          <w:rFonts w:ascii="Arial" w:hAnsi="Arial" w:cs="Arial"/>
          <w:color w:val="000000"/>
          <w:sz w:val="21"/>
          <w:szCs w:val="21"/>
        </w:rPr>
        <w:t xml:space="preserve"> Я.В. направлено требование </w:t>
      </w:r>
      <w:proofErr w:type="gramStart"/>
      <w:r>
        <w:rPr>
          <w:rFonts w:ascii="Arial" w:hAnsi="Arial" w:cs="Arial"/>
          <w:color w:val="000000"/>
          <w:sz w:val="21"/>
          <w:szCs w:val="21"/>
        </w:rPr>
        <w:t>возврате</w:t>
      </w:r>
      <w:proofErr w:type="gramEnd"/>
      <w:r>
        <w:rPr>
          <w:rFonts w:ascii="Arial" w:hAnsi="Arial" w:cs="Arial"/>
          <w:color w:val="000000"/>
          <w:sz w:val="21"/>
          <w:szCs w:val="21"/>
        </w:rPr>
        <w:t xml:space="preserve"> суммы долга по распискам от 20 июня 2013 года, от 28 июня 2013 года, от 22 июля 2013 года и от 06 ав</w:t>
      </w:r>
      <w:r w:rsidR="000F5EFE">
        <w:rPr>
          <w:rFonts w:ascii="Arial" w:hAnsi="Arial" w:cs="Arial"/>
          <w:color w:val="000000"/>
          <w:sz w:val="21"/>
          <w:szCs w:val="21"/>
        </w:rPr>
        <w:t xml:space="preserve">густа 2013 года в сумме </w:t>
      </w:r>
      <w:r>
        <w:rPr>
          <w:rFonts w:ascii="Arial" w:hAnsi="Arial" w:cs="Arial"/>
          <w:color w:val="000000"/>
          <w:sz w:val="21"/>
          <w:szCs w:val="21"/>
        </w:rPr>
        <w:t>руб., однако обязательство по возврату долга ответчиком не исполнено по настоящее время.</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срок, установленный законодательством, сумма задолженности ответчиком истцу возвращена не была, в связи с чем, в соответствии со ст. 810 ГК РФ, истец имеет право требовать исполнить обязательство по возврату суммы задолженности с ответчика в пользу истца.</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 учетом изложенного, суд приходит к</w:t>
      </w:r>
      <w:r w:rsidR="000F5EFE">
        <w:rPr>
          <w:rFonts w:ascii="Arial" w:hAnsi="Arial" w:cs="Arial"/>
          <w:color w:val="000000"/>
          <w:sz w:val="21"/>
          <w:szCs w:val="21"/>
        </w:rPr>
        <w:t xml:space="preserve"> выводу о взыскании с Я.В. в пользу </w:t>
      </w:r>
      <w:r>
        <w:rPr>
          <w:rFonts w:ascii="Arial" w:hAnsi="Arial" w:cs="Arial"/>
          <w:color w:val="000000"/>
          <w:sz w:val="21"/>
          <w:szCs w:val="21"/>
        </w:rPr>
        <w:t>Н.В. суммы долга п</w:t>
      </w:r>
      <w:r w:rsidR="000F5EFE">
        <w:rPr>
          <w:rFonts w:ascii="Arial" w:hAnsi="Arial" w:cs="Arial"/>
          <w:color w:val="000000"/>
          <w:sz w:val="21"/>
          <w:szCs w:val="21"/>
        </w:rPr>
        <w:t>о договору займа в сумме  …….</w:t>
      </w:r>
      <w:r>
        <w:rPr>
          <w:rFonts w:ascii="Arial" w:hAnsi="Arial" w:cs="Arial"/>
          <w:color w:val="000000"/>
          <w:sz w:val="21"/>
          <w:szCs w:val="21"/>
        </w:rPr>
        <w:t xml:space="preserve"> руб.</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 98 ГПК РФ стороне, в пользу которой состоялось решение суда, суд присуждает возместить с другой стороны все понесенные по делу судебные расходы пропорционально размеру удовлетворенных судом исковых требований.</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Согласно </w:t>
      </w:r>
      <w:proofErr w:type="spellStart"/>
      <w:proofErr w:type="gramStart"/>
      <w:r>
        <w:rPr>
          <w:rFonts w:ascii="Arial" w:hAnsi="Arial" w:cs="Arial"/>
          <w:color w:val="000000"/>
          <w:sz w:val="21"/>
          <w:szCs w:val="21"/>
        </w:rPr>
        <w:t>чек-ордеру</w:t>
      </w:r>
      <w:proofErr w:type="spellEnd"/>
      <w:proofErr w:type="gramEnd"/>
      <w:r>
        <w:rPr>
          <w:rFonts w:ascii="Arial" w:hAnsi="Arial" w:cs="Arial"/>
          <w:color w:val="000000"/>
          <w:sz w:val="21"/>
          <w:szCs w:val="21"/>
        </w:rPr>
        <w:t xml:space="preserve"> от 30.08.2017 года истцом при подаче иска в суд оплачена госуда</w:t>
      </w:r>
      <w:r w:rsidR="000F5EFE">
        <w:rPr>
          <w:rFonts w:ascii="Arial" w:hAnsi="Arial" w:cs="Arial"/>
          <w:color w:val="000000"/>
          <w:sz w:val="21"/>
          <w:szCs w:val="21"/>
        </w:rPr>
        <w:t>рственная пошлина в сумме ……</w:t>
      </w:r>
      <w:r>
        <w:rPr>
          <w:rFonts w:ascii="Arial" w:hAnsi="Arial" w:cs="Arial"/>
          <w:color w:val="000000"/>
          <w:sz w:val="21"/>
          <w:szCs w:val="21"/>
        </w:rPr>
        <w:t>руб., которая в силу указанной правовой нормы подлежит взысканию с ответчика в пользу истца.</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proofErr w:type="gramStart"/>
      <w:r>
        <w:rPr>
          <w:rFonts w:ascii="Arial" w:hAnsi="Arial" w:cs="Arial"/>
          <w:color w:val="000000"/>
          <w:sz w:val="21"/>
          <w:szCs w:val="21"/>
        </w:rPr>
        <w:t>На основании изложенного, суд находит исковые требования подлежащими удовлетворению.</w:t>
      </w:r>
      <w:proofErr w:type="gramEnd"/>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Руководствуясь ст.ст. 194-199 ГПК РФ, суд</w:t>
      </w:r>
    </w:p>
    <w:p w:rsidR="006C6631" w:rsidRDefault="006C6631" w:rsidP="006C6631">
      <w:pPr>
        <w:pStyle w:val="a4"/>
        <w:shd w:val="clear" w:color="auto" w:fill="FFFFFF"/>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РЕШИЛ:</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Исковые требования </w:t>
      </w:r>
      <w:r>
        <w:rPr>
          <w:rStyle w:val="fio11"/>
          <w:rFonts w:ascii="Arial" w:hAnsi="Arial" w:cs="Arial"/>
          <w:color w:val="000000"/>
          <w:sz w:val="21"/>
          <w:szCs w:val="21"/>
        </w:rPr>
        <w:t>Н.В.</w:t>
      </w:r>
      <w:r w:rsidR="000F5EFE">
        <w:rPr>
          <w:rFonts w:ascii="Arial" w:hAnsi="Arial" w:cs="Arial"/>
          <w:color w:val="000000"/>
          <w:sz w:val="21"/>
          <w:szCs w:val="21"/>
        </w:rPr>
        <w:t xml:space="preserve"> к </w:t>
      </w:r>
      <w:r>
        <w:rPr>
          <w:rFonts w:ascii="Arial" w:hAnsi="Arial" w:cs="Arial"/>
          <w:color w:val="000000"/>
          <w:sz w:val="21"/>
          <w:szCs w:val="21"/>
        </w:rPr>
        <w:t> </w:t>
      </w:r>
      <w:r>
        <w:rPr>
          <w:rStyle w:val="fio12"/>
          <w:rFonts w:ascii="Arial" w:hAnsi="Arial" w:cs="Arial"/>
          <w:color w:val="000000"/>
          <w:sz w:val="21"/>
          <w:szCs w:val="21"/>
        </w:rPr>
        <w:t>Я.В.</w:t>
      </w:r>
      <w:r>
        <w:rPr>
          <w:rFonts w:ascii="Arial" w:hAnsi="Arial" w:cs="Arial"/>
          <w:color w:val="000000"/>
          <w:sz w:val="21"/>
          <w:szCs w:val="21"/>
        </w:rPr>
        <w:t> о взыскании долга по договору займа удовлетворить.</w:t>
      </w:r>
    </w:p>
    <w:p w:rsidR="006C6631" w:rsidRDefault="000F5EFE"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Взыскать с </w:t>
      </w:r>
      <w:r w:rsidR="006C6631">
        <w:rPr>
          <w:rFonts w:ascii="Arial" w:hAnsi="Arial" w:cs="Arial"/>
          <w:color w:val="000000"/>
          <w:sz w:val="21"/>
          <w:szCs w:val="21"/>
        </w:rPr>
        <w:t> </w:t>
      </w:r>
      <w:r w:rsidR="006C6631">
        <w:rPr>
          <w:rStyle w:val="fio12"/>
          <w:rFonts w:ascii="Arial" w:hAnsi="Arial" w:cs="Arial"/>
          <w:color w:val="000000"/>
          <w:sz w:val="21"/>
          <w:szCs w:val="21"/>
        </w:rPr>
        <w:t>Я.В.</w:t>
      </w:r>
      <w:r>
        <w:rPr>
          <w:rFonts w:ascii="Arial" w:hAnsi="Arial" w:cs="Arial"/>
          <w:color w:val="000000"/>
          <w:sz w:val="21"/>
          <w:szCs w:val="21"/>
        </w:rPr>
        <w:t xml:space="preserve"> в пользу </w:t>
      </w:r>
      <w:r w:rsidR="006C6631">
        <w:rPr>
          <w:rFonts w:ascii="Arial" w:hAnsi="Arial" w:cs="Arial"/>
          <w:color w:val="000000"/>
          <w:sz w:val="21"/>
          <w:szCs w:val="21"/>
        </w:rPr>
        <w:t> </w:t>
      </w:r>
      <w:r w:rsidR="006C6631">
        <w:rPr>
          <w:rStyle w:val="fio11"/>
          <w:rFonts w:ascii="Arial" w:hAnsi="Arial" w:cs="Arial"/>
          <w:color w:val="000000"/>
          <w:sz w:val="21"/>
          <w:szCs w:val="21"/>
        </w:rPr>
        <w:t>Н.В.</w:t>
      </w:r>
      <w:r>
        <w:rPr>
          <w:rFonts w:ascii="Arial" w:hAnsi="Arial" w:cs="Arial"/>
          <w:color w:val="000000"/>
          <w:sz w:val="21"/>
          <w:szCs w:val="21"/>
        </w:rPr>
        <w:t> сумму займа в размере</w:t>
      </w:r>
      <w:proofErr w:type="gramStart"/>
      <w:r>
        <w:rPr>
          <w:rFonts w:ascii="Arial" w:hAnsi="Arial" w:cs="Arial"/>
          <w:color w:val="000000"/>
          <w:sz w:val="21"/>
          <w:szCs w:val="21"/>
        </w:rPr>
        <w:t xml:space="preserve">  …….</w:t>
      </w:r>
      <w:proofErr w:type="gramEnd"/>
      <w:r w:rsidR="006C6631">
        <w:rPr>
          <w:rFonts w:ascii="Arial" w:hAnsi="Arial" w:cs="Arial"/>
          <w:color w:val="000000"/>
          <w:sz w:val="21"/>
          <w:szCs w:val="21"/>
        </w:rPr>
        <w:t>рублей; расходы по уплате госуда</w:t>
      </w:r>
      <w:r>
        <w:rPr>
          <w:rFonts w:ascii="Arial" w:hAnsi="Arial" w:cs="Arial"/>
          <w:color w:val="000000"/>
          <w:sz w:val="21"/>
          <w:szCs w:val="21"/>
        </w:rPr>
        <w:t>рственной пошлины в размере …….</w:t>
      </w:r>
      <w:r w:rsidR="006C6631">
        <w:rPr>
          <w:rFonts w:ascii="Arial" w:hAnsi="Arial" w:cs="Arial"/>
          <w:color w:val="000000"/>
          <w:sz w:val="21"/>
          <w:szCs w:val="21"/>
        </w:rPr>
        <w:t xml:space="preserve"> рублей.</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Решение </w:t>
      </w:r>
      <w:r w:rsidR="000F5EFE">
        <w:rPr>
          <w:rFonts w:ascii="Arial" w:hAnsi="Arial" w:cs="Arial"/>
          <w:color w:val="000000"/>
          <w:sz w:val="21"/>
          <w:szCs w:val="21"/>
        </w:rPr>
        <w:t>может быть обжаловано в  ….</w:t>
      </w:r>
      <w:r>
        <w:rPr>
          <w:rFonts w:ascii="Arial" w:hAnsi="Arial" w:cs="Arial"/>
          <w:color w:val="000000"/>
          <w:sz w:val="21"/>
          <w:szCs w:val="21"/>
        </w:rPr>
        <w:t xml:space="preserve"> областной су</w:t>
      </w:r>
      <w:r w:rsidR="000F5EFE">
        <w:rPr>
          <w:rFonts w:ascii="Arial" w:hAnsi="Arial" w:cs="Arial"/>
          <w:color w:val="000000"/>
          <w:sz w:val="21"/>
          <w:szCs w:val="21"/>
        </w:rPr>
        <w:t>д через  ….. районный суд ……</w:t>
      </w:r>
      <w:r>
        <w:rPr>
          <w:rFonts w:ascii="Arial" w:hAnsi="Arial" w:cs="Arial"/>
          <w:color w:val="000000"/>
          <w:sz w:val="21"/>
          <w:szCs w:val="21"/>
        </w:rPr>
        <w:t xml:space="preserve"> в течение месяца со дня принятия решения в окончательной форме.</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w:t>
      </w:r>
      <w:r w:rsidR="000F5EFE">
        <w:rPr>
          <w:rFonts w:ascii="Arial" w:hAnsi="Arial" w:cs="Arial"/>
          <w:color w:val="000000"/>
          <w:sz w:val="21"/>
          <w:szCs w:val="21"/>
        </w:rPr>
        <w:t xml:space="preserve">дседательствующий О.Н. </w:t>
      </w:r>
    </w:p>
    <w:p w:rsidR="006C6631" w:rsidRDefault="006C6631" w:rsidP="006C6631">
      <w:pPr>
        <w:pStyle w:val="a4"/>
        <w:shd w:val="clear" w:color="auto" w:fill="FFFFFF"/>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полном объеме решение изготовлено 25 октября 2017 года.</w:t>
      </w:r>
    </w:p>
    <w:p w:rsidR="006C6631" w:rsidRPr="000468A1" w:rsidRDefault="006C6631" w:rsidP="008B5263">
      <w:pPr>
        <w:pStyle w:val="a4"/>
        <w:shd w:val="clear" w:color="auto" w:fill="FFFFFF"/>
        <w:spacing w:before="0" w:beforeAutospacing="0" w:after="0" w:afterAutospacing="0"/>
        <w:ind w:firstLine="720"/>
        <w:jc w:val="both"/>
      </w:pPr>
    </w:p>
    <w:sectPr w:rsidR="006C6631" w:rsidRPr="000468A1" w:rsidSect="003401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3C07"/>
    <w:rsid w:val="00001956"/>
    <w:rsid w:val="000468A1"/>
    <w:rsid w:val="00053ACB"/>
    <w:rsid w:val="000D1734"/>
    <w:rsid w:val="000F5EFE"/>
    <w:rsid w:val="00155180"/>
    <w:rsid w:val="001F3782"/>
    <w:rsid w:val="001F5003"/>
    <w:rsid w:val="002307AD"/>
    <w:rsid w:val="0026385C"/>
    <w:rsid w:val="00272FF2"/>
    <w:rsid w:val="003149F2"/>
    <w:rsid w:val="003401E9"/>
    <w:rsid w:val="00365017"/>
    <w:rsid w:val="003A3E28"/>
    <w:rsid w:val="003F7E40"/>
    <w:rsid w:val="004D7909"/>
    <w:rsid w:val="004F095C"/>
    <w:rsid w:val="005B0521"/>
    <w:rsid w:val="005C4A0A"/>
    <w:rsid w:val="0066468E"/>
    <w:rsid w:val="00666CB7"/>
    <w:rsid w:val="006C6631"/>
    <w:rsid w:val="00714516"/>
    <w:rsid w:val="0077108B"/>
    <w:rsid w:val="007864D8"/>
    <w:rsid w:val="00847DEA"/>
    <w:rsid w:val="00885BCA"/>
    <w:rsid w:val="008B5263"/>
    <w:rsid w:val="008C440A"/>
    <w:rsid w:val="00933F1B"/>
    <w:rsid w:val="00940284"/>
    <w:rsid w:val="00953C07"/>
    <w:rsid w:val="009D77F6"/>
    <w:rsid w:val="00A422D3"/>
    <w:rsid w:val="00A7022B"/>
    <w:rsid w:val="00AC50FA"/>
    <w:rsid w:val="00B5355F"/>
    <w:rsid w:val="00B564E8"/>
    <w:rsid w:val="00BA1EB8"/>
    <w:rsid w:val="00BE3B81"/>
    <w:rsid w:val="00C039A8"/>
    <w:rsid w:val="00C2114E"/>
    <w:rsid w:val="00C63562"/>
    <w:rsid w:val="00C67842"/>
    <w:rsid w:val="00C735C4"/>
    <w:rsid w:val="00CA1DCB"/>
    <w:rsid w:val="00CA4EC2"/>
    <w:rsid w:val="00CD33BD"/>
    <w:rsid w:val="00D03357"/>
    <w:rsid w:val="00D17A8B"/>
    <w:rsid w:val="00D22EE6"/>
    <w:rsid w:val="00D25ACB"/>
    <w:rsid w:val="00D706F1"/>
    <w:rsid w:val="00D81F9E"/>
    <w:rsid w:val="00D970EA"/>
    <w:rsid w:val="00DA7714"/>
    <w:rsid w:val="00DE0D41"/>
    <w:rsid w:val="00E54253"/>
    <w:rsid w:val="00E97B06"/>
    <w:rsid w:val="00EB576C"/>
    <w:rsid w:val="00EF7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1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68A1"/>
    <w:pPr>
      <w:spacing w:after="0" w:line="240" w:lineRule="auto"/>
    </w:pPr>
  </w:style>
  <w:style w:type="paragraph" w:styleId="a4">
    <w:name w:val="Normal (Web)"/>
    <w:basedOn w:val="a"/>
    <w:uiPriority w:val="99"/>
    <w:unhideWhenUsed/>
    <w:rsid w:val="008B52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1">
    <w:name w:val="fio11"/>
    <w:basedOn w:val="a0"/>
    <w:rsid w:val="006C6631"/>
  </w:style>
  <w:style w:type="character" w:customStyle="1" w:styleId="fio12">
    <w:name w:val="fio12"/>
    <w:basedOn w:val="a0"/>
    <w:rsid w:val="006C6631"/>
  </w:style>
  <w:style w:type="character" w:customStyle="1" w:styleId="fio2">
    <w:name w:val="fio2"/>
    <w:basedOn w:val="a0"/>
    <w:rsid w:val="006C6631"/>
  </w:style>
  <w:style w:type="character" w:customStyle="1" w:styleId="data2">
    <w:name w:val="data2"/>
    <w:basedOn w:val="a0"/>
    <w:rsid w:val="006C6631"/>
  </w:style>
  <w:style w:type="character" w:customStyle="1" w:styleId="nomer2">
    <w:name w:val="nomer2"/>
    <w:basedOn w:val="a0"/>
    <w:rsid w:val="006C6631"/>
  </w:style>
  <w:style w:type="character" w:customStyle="1" w:styleId="fio8">
    <w:name w:val="fio8"/>
    <w:basedOn w:val="a0"/>
    <w:rsid w:val="006C6631"/>
  </w:style>
  <w:style w:type="character" w:customStyle="1" w:styleId="others1">
    <w:name w:val="others1"/>
    <w:basedOn w:val="a0"/>
    <w:rsid w:val="006C66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68A1"/>
    <w:pPr>
      <w:spacing w:after="0" w:line="240" w:lineRule="auto"/>
    </w:pPr>
  </w:style>
</w:styles>
</file>

<file path=word/webSettings.xml><?xml version="1.0" encoding="utf-8"?>
<w:webSettings xmlns:r="http://schemas.openxmlformats.org/officeDocument/2006/relationships" xmlns:w="http://schemas.openxmlformats.org/wordprocessingml/2006/main">
  <w:divs>
    <w:div w:id="110095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1563</Words>
  <Characters>8913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1</cp:lastModifiedBy>
  <cp:revision>2</cp:revision>
  <dcterms:created xsi:type="dcterms:W3CDTF">2018-06-20T10:10:00Z</dcterms:created>
  <dcterms:modified xsi:type="dcterms:W3CDTF">2018-06-20T10:10:00Z</dcterms:modified>
</cp:coreProperties>
</file>